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37"/>
        <w:tblW w:w="10173" w:type="dxa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double" w:sz="4" w:space="0" w:color="365F91"/>
          <w:insideV w:val="double" w:sz="4" w:space="0" w:color="365F91"/>
        </w:tblBorders>
        <w:tblLook w:val="00A0" w:firstRow="1" w:lastRow="0" w:firstColumn="1" w:lastColumn="0" w:noHBand="0" w:noVBand="0"/>
      </w:tblPr>
      <w:tblGrid>
        <w:gridCol w:w="1569"/>
        <w:gridCol w:w="6740"/>
        <w:gridCol w:w="1864"/>
      </w:tblGrid>
      <w:tr w:rsidR="0014605C" w:rsidTr="000F27AA">
        <w:trPr>
          <w:trHeight w:val="2258"/>
        </w:trPr>
        <w:tc>
          <w:tcPr>
            <w:tcW w:w="1569" w:type="dxa"/>
          </w:tcPr>
          <w:p w:rsidR="0014605C" w:rsidRDefault="0014605C" w:rsidP="000F27AA">
            <w:pPr>
              <w:tabs>
                <w:tab w:val="left" w:pos="993"/>
              </w:tabs>
              <w:rPr>
                <w:noProof/>
                <w:color w:val="808080"/>
              </w:rPr>
            </w:pPr>
          </w:p>
          <w:p w:rsidR="0014605C" w:rsidRDefault="0014605C" w:rsidP="000F27AA">
            <w:pPr>
              <w:tabs>
                <w:tab w:val="left" w:pos="993"/>
              </w:tabs>
              <w:rPr>
                <w:noProof/>
                <w:color w:val="80808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800" behindDoc="0" locked="0" layoutInCell="1" allowOverlap="1" wp14:anchorId="76391A67" wp14:editId="07B6E6A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127000</wp:posOffset>
                  </wp:positionV>
                  <wp:extent cx="777240" cy="883920"/>
                  <wp:effectExtent l="0" t="0" r="3810" b="0"/>
                  <wp:wrapNone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0" w:type="dxa"/>
          </w:tcPr>
          <w:p w:rsidR="0014605C" w:rsidRDefault="0014605C" w:rsidP="000F27A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ISTITUTO COMPRENSIVO STATALE</w:t>
            </w:r>
          </w:p>
          <w:p w:rsidR="0014605C" w:rsidRDefault="0014605C" w:rsidP="000F27A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Via Vicinato, n. 39 – </w:t>
            </w:r>
          </w:p>
          <w:p w:rsidR="0014605C" w:rsidRDefault="0014605C" w:rsidP="000F27A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81010 Gioia Sannitica (CE)</w:t>
            </w:r>
          </w:p>
          <w:p w:rsidR="0014605C" w:rsidRDefault="0014605C" w:rsidP="000F27AA">
            <w:pPr>
              <w:jc w:val="center"/>
            </w:pPr>
            <w:r>
              <w:sym w:font="Wingdings" w:char="F028"/>
            </w:r>
            <w:r>
              <w:t xml:space="preserve">tel 0823 – 915019  </w:t>
            </w:r>
            <w:r>
              <w:sym w:font="Wingdings" w:char="F03A"/>
            </w:r>
            <w:r>
              <w:t xml:space="preserve"> e-mail:  CEIC813005@istruzione.it</w:t>
            </w:r>
          </w:p>
          <w:p w:rsidR="0014605C" w:rsidRDefault="0014605C" w:rsidP="000F27AA">
            <w:pPr>
              <w:jc w:val="center"/>
            </w:pPr>
            <w:r>
              <w:t>Codice Meccanografico: CEIC813005 Codice fiscale: 82000980613</w:t>
            </w:r>
          </w:p>
          <w:p w:rsidR="0014605C" w:rsidRDefault="0014605C" w:rsidP="000F27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Sito web: https://www.icsgioiasannitica.edu.it</w:t>
            </w:r>
          </w:p>
        </w:tc>
        <w:tc>
          <w:tcPr>
            <w:tcW w:w="1864" w:type="dxa"/>
          </w:tcPr>
          <w:p w:rsidR="0014605C" w:rsidRDefault="0014605C" w:rsidP="000F27AA">
            <w:pPr>
              <w:snapToGrid w:val="0"/>
              <w:rPr>
                <w:rFonts w:ascii="Verdana" w:hAnsi="Verdana" w:cs="Verdana"/>
                <w:b/>
                <w:bCs/>
                <w:noProof/>
                <w:color w:val="000080"/>
                <w:lang w:val="en-US"/>
              </w:rPr>
            </w:pPr>
          </w:p>
          <w:p w:rsidR="0014605C" w:rsidRDefault="0014605C" w:rsidP="000F27AA">
            <w:pPr>
              <w:snapToGrid w:val="0"/>
              <w:jc w:val="center"/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noProof/>
                <w:color w:val="000080"/>
                <w:lang w:eastAsia="it-IT"/>
              </w:rPr>
              <w:drawing>
                <wp:inline distT="0" distB="0" distL="0" distR="0" wp14:anchorId="0EBAF9EC" wp14:editId="36128C21">
                  <wp:extent cx="777875" cy="772160"/>
                  <wp:effectExtent l="0" t="0" r="3175" b="889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05C" w:rsidRDefault="0014605C" w:rsidP="000F27AA">
            <w:pPr>
              <w:tabs>
                <w:tab w:val="center" w:pos="824"/>
              </w:tabs>
              <w:jc w:val="center"/>
            </w:pPr>
          </w:p>
          <w:p w:rsidR="0014605C" w:rsidRDefault="0014605C" w:rsidP="000F27AA">
            <w:pPr>
              <w:tabs>
                <w:tab w:val="center" w:pos="824"/>
              </w:tabs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t>Polo Qualità Di Napoli</w:t>
            </w:r>
          </w:p>
        </w:tc>
      </w:tr>
    </w:tbl>
    <w:p w:rsidR="00724F91" w:rsidRDefault="00724F91">
      <w:pPr>
        <w:pStyle w:val="Standard"/>
        <w:spacing w:line="360" w:lineRule="auto"/>
        <w:rPr>
          <w:b/>
          <w:sz w:val="28"/>
          <w:szCs w:val="28"/>
        </w:rPr>
      </w:pPr>
    </w:p>
    <w:p w:rsidR="00724F91" w:rsidRDefault="00CC0202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secondaria primo grado di Gioia Sannitica</w:t>
      </w:r>
    </w:p>
    <w:p w:rsidR="00724F91" w:rsidRDefault="00CC0202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>Programmazione pedagogica della classe ……...</w:t>
      </w:r>
    </w:p>
    <w:p w:rsidR="00724F91" w:rsidRDefault="00CC0202">
      <w:pPr>
        <w:pStyle w:val="Standard"/>
        <w:spacing w:line="360" w:lineRule="auto"/>
        <w:jc w:val="both"/>
      </w:pPr>
      <w:r>
        <w:t>Nella fase iniziale dell'anno scolastico gli insegnanti divisi in gruppi disciplinari hanno partecipato a riunioni Collegiali e di Dipartimento nelle quali hanno stabilito gli obiettivi didattico - disciplinari generali dell'attività didattica per le classi</w:t>
      </w:r>
      <w:r w:rsidR="00FF7A76">
        <w:t>….</w:t>
      </w:r>
      <w:r>
        <w:t>.</w:t>
      </w:r>
    </w:p>
    <w:p w:rsidR="00724F91" w:rsidRDefault="00724F91">
      <w:pPr>
        <w:pStyle w:val="FR1"/>
        <w:spacing w:line="360" w:lineRule="auto"/>
        <w:rPr>
          <w:rFonts w:ascii="Calibri" w:hAnsi="Calibri" w:cs="Calibri"/>
        </w:rPr>
      </w:pPr>
    </w:p>
    <w:p w:rsidR="00724F91" w:rsidRDefault="00CC0202">
      <w:pPr>
        <w:pStyle w:val="Standard"/>
        <w:spacing w:after="0" w:line="360" w:lineRule="auto"/>
        <w:jc w:val="both"/>
      </w:pPr>
      <w:r>
        <w:t>Il presente programma si inserisce in un ciclo triennale che cercherà di far sì che i risultati raggiunti al te</w:t>
      </w:r>
      <w:r w:rsidR="00487C17">
        <w:t>r</w:t>
      </w:r>
      <w:r>
        <w:t>mine della Scuola Secondaria di Primo Grado consentano il raggiungimento degli obiettivi fondamentali riguardanti la sfera della Conoscenza di sé e della Relazione con gli altri.</w:t>
      </w:r>
    </w:p>
    <w:p w:rsidR="00724F91" w:rsidRDefault="00724F91">
      <w:pPr>
        <w:pStyle w:val="Standard"/>
        <w:spacing w:after="0" w:line="360" w:lineRule="auto"/>
        <w:jc w:val="both"/>
      </w:pPr>
    </w:p>
    <w:p w:rsidR="00724F91" w:rsidRDefault="00CC0202">
      <w:pPr>
        <w:pStyle w:val="Standard"/>
        <w:spacing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LINEE GUIDA DI INTERVENTO EDUCATIVO-DIDATTICO: ARTICOLAZIONE</w:t>
      </w:r>
    </w:p>
    <w:p w:rsidR="00724F91" w:rsidRDefault="00CC0202">
      <w:pPr>
        <w:pStyle w:val="Standard"/>
        <w:spacing w:after="0" w:line="360" w:lineRule="auto"/>
      </w:pPr>
      <w:r>
        <w:rPr>
          <w:b/>
        </w:rPr>
        <w:t xml:space="preserve"> l</w:t>
      </w:r>
      <w:r>
        <w:t>. Analisi della situazione di partenza.</w:t>
      </w:r>
    </w:p>
    <w:p w:rsidR="00724F91" w:rsidRDefault="00CC0202">
      <w:pPr>
        <w:pStyle w:val="Standard"/>
        <w:spacing w:after="0" w:line="360" w:lineRule="auto"/>
      </w:pPr>
      <w:r>
        <w:rPr>
          <w:b/>
        </w:rPr>
        <w:t>2</w:t>
      </w:r>
      <w:r>
        <w:t>. Definizione degli obiettivi dell'area meta-cognitiva e cognitiva.</w:t>
      </w:r>
    </w:p>
    <w:p w:rsidR="00724F91" w:rsidRDefault="00CC0202">
      <w:pPr>
        <w:pStyle w:val="Standard"/>
        <w:spacing w:after="0" w:line="360" w:lineRule="auto"/>
      </w:pPr>
      <w:r>
        <w:rPr>
          <w:b/>
        </w:rPr>
        <w:t>3</w:t>
      </w:r>
      <w:r>
        <w:t>. Organizzazione dei contenuti e delle attività curriculari ed extracurriculari.</w:t>
      </w:r>
    </w:p>
    <w:p w:rsidR="00724F91" w:rsidRDefault="00CC0202">
      <w:pPr>
        <w:pStyle w:val="Standard"/>
        <w:spacing w:after="0" w:line="360" w:lineRule="auto"/>
      </w:pPr>
      <w:r>
        <w:rPr>
          <w:b/>
        </w:rPr>
        <w:t>4</w:t>
      </w:r>
      <w:r>
        <w:t>. Individuazione dei metodi e delle tecniche operative.</w:t>
      </w:r>
    </w:p>
    <w:p w:rsidR="00724F91" w:rsidRDefault="00CC0202">
      <w:pPr>
        <w:pStyle w:val="Standard"/>
        <w:spacing w:line="360" w:lineRule="auto"/>
        <w:jc w:val="both"/>
      </w:pPr>
      <w:r>
        <w:rPr>
          <w:b/>
        </w:rPr>
        <w:t>5.</w:t>
      </w:r>
      <w:r>
        <w:t xml:space="preserve"> Valutazione e verifica dell'azione didattica programmata e dei risultati raggiunti</w:t>
      </w:r>
    </w:p>
    <w:p w:rsidR="00724F91" w:rsidRDefault="00724F91">
      <w:pPr>
        <w:pStyle w:val="Standard"/>
        <w:spacing w:line="360" w:lineRule="auto"/>
        <w:jc w:val="both"/>
      </w:pPr>
    </w:p>
    <w:p w:rsidR="00724F91" w:rsidRDefault="00CC0202">
      <w:pPr>
        <w:pStyle w:val="Standard"/>
        <w:numPr>
          <w:ilvl w:val="0"/>
          <w:numId w:val="33"/>
        </w:numPr>
        <w:spacing w:after="0"/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ANALISI DELLA SITUAZIONE DI PARTENZA</w:t>
      </w:r>
    </w:p>
    <w:p w:rsidR="00724F91" w:rsidRDefault="00724F91">
      <w:pPr>
        <w:pStyle w:val="Standard"/>
        <w:spacing w:line="360" w:lineRule="auto"/>
        <w:jc w:val="both"/>
        <w:rPr>
          <w:b/>
          <w:color w:val="0070C0"/>
          <w:szCs w:val="24"/>
          <w:u w:val="single"/>
        </w:rPr>
      </w:pPr>
    </w:p>
    <w:p w:rsidR="00724F91" w:rsidRDefault="00CC0202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La classe ……... è costituita da …</w:t>
      </w:r>
      <w:r w:rsidR="005E298B">
        <w:rPr>
          <w:szCs w:val="24"/>
        </w:rPr>
        <w:t>…</w:t>
      </w:r>
      <w:r>
        <w:rPr>
          <w:szCs w:val="24"/>
        </w:rPr>
        <w:t>maschi e ….. femmine.</w:t>
      </w:r>
    </w:p>
    <w:p w:rsidR="00724F91" w:rsidRDefault="00CC0202">
      <w:pPr>
        <w:pStyle w:val="Standard"/>
        <w:spacing w:line="360" w:lineRule="auto"/>
        <w:jc w:val="both"/>
      </w:pPr>
      <w:r>
        <w:rPr>
          <w:szCs w:val="24"/>
        </w:rPr>
        <w:t>Dal punto di vista educativo la classe presenta/non presenta particolari problemi, …...…………..</w:t>
      </w:r>
    </w:p>
    <w:p w:rsidR="00FF7A76" w:rsidRDefault="00CC0202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Nella classe è presente/sono presenti alunno/i …………………………..(DSA-BES-casa</w:t>
      </w:r>
      <w:r w:rsidR="005E298B">
        <w:rPr>
          <w:szCs w:val="24"/>
        </w:rPr>
        <w:t xml:space="preserve"> </w:t>
      </w:r>
      <w:r>
        <w:rPr>
          <w:szCs w:val="24"/>
        </w:rPr>
        <w:t xml:space="preserve">Famiglia…) </w:t>
      </w:r>
    </w:p>
    <w:p w:rsidR="00724F91" w:rsidRPr="00DB3265" w:rsidRDefault="00CC0202">
      <w:pPr>
        <w:pStyle w:val="Standard"/>
        <w:spacing w:line="360" w:lineRule="auto"/>
        <w:jc w:val="both"/>
        <w:rPr>
          <w:i/>
          <w:color w:val="808080" w:themeColor="background1" w:themeShade="80"/>
        </w:rPr>
      </w:pPr>
      <w:r w:rsidRPr="00DB3265">
        <w:rPr>
          <w:i/>
          <w:color w:val="808080" w:themeColor="background1" w:themeShade="80"/>
          <w:szCs w:val="24"/>
        </w:rPr>
        <w:t>(segue analisi d</w:t>
      </w:r>
      <w:r w:rsidR="00626432" w:rsidRPr="00DB3265">
        <w:rPr>
          <w:i/>
          <w:color w:val="808080" w:themeColor="background1" w:themeShade="80"/>
          <w:szCs w:val="24"/>
        </w:rPr>
        <w:t>e</w:t>
      </w:r>
      <w:r w:rsidRPr="00DB3265">
        <w:rPr>
          <w:i/>
          <w:color w:val="808080" w:themeColor="background1" w:themeShade="80"/>
          <w:szCs w:val="24"/>
        </w:rPr>
        <w:t>lla situazione degli alunni)</w:t>
      </w:r>
    </w:p>
    <w:p w:rsidR="00FF7A76" w:rsidRDefault="00CC0202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Dal punto di vista dell’apprendimento, nella classe s’individuano …………………………….. </w:t>
      </w:r>
    </w:p>
    <w:p w:rsidR="00724F91" w:rsidRPr="00DB3265" w:rsidRDefault="00CC0202">
      <w:pPr>
        <w:pStyle w:val="Standard"/>
        <w:spacing w:line="360" w:lineRule="auto"/>
        <w:jc w:val="both"/>
        <w:rPr>
          <w:i/>
          <w:color w:val="808080" w:themeColor="background1" w:themeShade="80"/>
        </w:rPr>
      </w:pPr>
      <w:r w:rsidRPr="00DB3265">
        <w:rPr>
          <w:i/>
          <w:color w:val="808080" w:themeColor="background1" w:themeShade="80"/>
          <w:szCs w:val="24"/>
        </w:rPr>
        <w:t>(specificare l’attuazione di piani individualizzati)</w:t>
      </w:r>
    </w:p>
    <w:p w:rsidR="00724F91" w:rsidRDefault="00CC0202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I livelli di apprendimento individuati in base ai risultati dei test d’ingresso e alle verifiche iniziali sono:</w:t>
      </w:r>
    </w:p>
    <w:p w:rsidR="00AE6907" w:rsidRPr="00DB3265" w:rsidRDefault="00AE6907" w:rsidP="00AE6907">
      <w:pPr>
        <w:pStyle w:val="Standard"/>
        <w:numPr>
          <w:ilvl w:val="0"/>
          <w:numId w:val="58"/>
        </w:numPr>
        <w:spacing w:line="360" w:lineRule="auto"/>
        <w:jc w:val="both"/>
        <w:rPr>
          <w:i/>
          <w:color w:val="808080" w:themeColor="background1" w:themeShade="80"/>
          <w:szCs w:val="24"/>
        </w:rPr>
      </w:pPr>
      <w:r w:rsidRPr="00193BE7">
        <w:rPr>
          <w:szCs w:val="24"/>
        </w:rPr>
        <w:t xml:space="preserve">Iniziale: (&lt;6): …. </w:t>
      </w:r>
      <w:r w:rsidRPr="00DB3265">
        <w:rPr>
          <w:i/>
          <w:color w:val="808080" w:themeColor="background1" w:themeShade="80"/>
          <w:szCs w:val="24"/>
        </w:rPr>
        <w:t>(seguono</w:t>
      </w:r>
      <w:r w:rsidR="00175E86" w:rsidRPr="00DB3265">
        <w:rPr>
          <w:i/>
          <w:color w:val="808080" w:themeColor="background1" w:themeShade="80"/>
          <w:szCs w:val="24"/>
        </w:rPr>
        <w:t xml:space="preserve"> nomi alunni)</w:t>
      </w:r>
    </w:p>
    <w:p w:rsidR="00175E86" w:rsidRPr="00193BE7" w:rsidRDefault="00175E86" w:rsidP="00AE6907">
      <w:pPr>
        <w:pStyle w:val="Standard"/>
        <w:numPr>
          <w:ilvl w:val="0"/>
          <w:numId w:val="58"/>
        </w:numPr>
        <w:spacing w:line="360" w:lineRule="auto"/>
        <w:jc w:val="both"/>
        <w:rPr>
          <w:szCs w:val="24"/>
        </w:rPr>
      </w:pPr>
      <w:r w:rsidRPr="00193BE7">
        <w:rPr>
          <w:szCs w:val="24"/>
        </w:rPr>
        <w:t>Base (6):</w:t>
      </w:r>
      <w:r w:rsidR="00DB3265">
        <w:rPr>
          <w:szCs w:val="24"/>
        </w:rPr>
        <w:t xml:space="preserve"> .</w:t>
      </w:r>
      <w:r w:rsidRPr="00193BE7">
        <w:rPr>
          <w:szCs w:val="24"/>
        </w:rPr>
        <w:t>..</w:t>
      </w:r>
    </w:p>
    <w:p w:rsidR="00175E86" w:rsidRPr="00193BE7" w:rsidRDefault="00175E86" w:rsidP="00AE6907">
      <w:pPr>
        <w:pStyle w:val="Standard"/>
        <w:numPr>
          <w:ilvl w:val="0"/>
          <w:numId w:val="58"/>
        </w:numPr>
        <w:spacing w:line="360" w:lineRule="auto"/>
        <w:jc w:val="both"/>
        <w:rPr>
          <w:szCs w:val="24"/>
        </w:rPr>
      </w:pPr>
      <w:r w:rsidRPr="00193BE7">
        <w:rPr>
          <w:szCs w:val="24"/>
        </w:rPr>
        <w:t>Intermedio (7-8):</w:t>
      </w:r>
      <w:r w:rsidR="00DB3265">
        <w:rPr>
          <w:szCs w:val="24"/>
        </w:rPr>
        <w:t xml:space="preserve"> </w:t>
      </w:r>
      <w:r w:rsidRPr="00193BE7">
        <w:rPr>
          <w:szCs w:val="24"/>
        </w:rPr>
        <w:t>…</w:t>
      </w:r>
    </w:p>
    <w:p w:rsidR="00175E86" w:rsidRPr="00193BE7" w:rsidRDefault="00175E86" w:rsidP="00AE6907">
      <w:pPr>
        <w:pStyle w:val="Standard"/>
        <w:numPr>
          <w:ilvl w:val="0"/>
          <w:numId w:val="58"/>
        </w:numPr>
        <w:spacing w:line="360" w:lineRule="auto"/>
        <w:jc w:val="both"/>
        <w:rPr>
          <w:szCs w:val="24"/>
        </w:rPr>
      </w:pPr>
      <w:r w:rsidRPr="00193BE7">
        <w:rPr>
          <w:szCs w:val="24"/>
        </w:rPr>
        <w:t>Avanzato (</w:t>
      </w:r>
      <w:r w:rsidR="00193BE7" w:rsidRPr="00193BE7">
        <w:rPr>
          <w:szCs w:val="24"/>
        </w:rPr>
        <w:t>9-</w:t>
      </w:r>
      <w:r w:rsidRPr="00193BE7">
        <w:rPr>
          <w:szCs w:val="24"/>
        </w:rPr>
        <w:t>10):</w:t>
      </w:r>
      <w:r w:rsidR="00DB3265">
        <w:rPr>
          <w:szCs w:val="24"/>
        </w:rPr>
        <w:t xml:space="preserve"> .</w:t>
      </w:r>
      <w:r w:rsidRPr="00193BE7">
        <w:rPr>
          <w:szCs w:val="24"/>
        </w:rPr>
        <w:t>..</w:t>
      </w:r>
    </w:p>
    <w:p w:rsidR="00724F91" w:rsidRDefault="00724F91">
      <w:pPr>
        <w:pStyle w:val="Paragrafoelenco"/>
        <w:spacing w:after="0" w:line="360" w:lineRule="auto"/>
        <w:jc w:val="both"/>
        <w:rPr>
          <w:i/>
          <w:szCs w:val="24"/>
          <w:u w:val="single"/>
        </w:rPr>
      </w:pPr>
    </w:p>
    <w:p w:rsidR="00724F91" w:rsidRDefault="00CC0202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 xml:space="preserve">Per i ragazzi appartenenti alla fascia </w:t>
      </w:r>
      <w:r w:rsidR="00FF7A76">
        <w:rPr>
          <w:szCs w:val="24"/>
        </w:rPr>
        <w:t xml:space="preserve">iniziale, quindi </w:t>
      </w:r>
      <w:r>
        <w:rPr>
          <w:szCs w:val="24"/>
        </w:rPr>
        <w:t>dell</w:t>
      </w:r>
      <w:r w:rsidR="00FF7A76">
        <w:rPr>
          <w:szCs w:val="24"/>
        </w:rPr>
        <w:t xml:space="preserve">a non </w:t>
      </w:r>
      <w:r>
        <w:rPr>
          <w:szCs w:val="24"/>
        </w:rPr>
        <w:t>sufficienza</w:t>
      </w:r>
      <w:r w:rsidR="00FF7A76">
        <w:rPr>
          <w:szCs w:val="24"/>
        </w:rPr>
        <w:t>,</w:t>
      </w:r>
      <w:r>
        <w:rPr>
          <w:szCs w:val="24"/>
        </w:rPr>
        <w:t xml:space="preserve"> occorrerà stabilire obiettivi minimi per un percorso formativo personalizzato, in cui si adottano metodologie che facilitino e motivino gli alunni nell’apprendimento dei </w:t>
      </w:r>
      <w:r w:rsidR="00A8114D">
        <w:rPr>
          <w:szCs w:val="24"/>
        </w:rPr>
        <w:t>nuclei fondanti</w:t>
      </w:r>
      <w:r>
        <w:rPr>
          <w:szCs w:val="24"/>
        </w:rPr>
        <w:t xml:space="preserve"> di ogni disciplina.</w:t>
      </w:r>
    </w:p>
    <w:p w:rsidR="00724F91" w:rsidRDefault="00CC0202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Per quanto riguarda gli altri ragazzi, invece</w:t>
      </w:r>
      <w:r w:rsidR="00A8114D">
        <w:rPr>
          <w:szCs w:val="24"/>
        </w:rPr>
        <w:t>,</w:t>
      </w:r>
      <w:r>
        <w:rPr>
          <w:szCs w:val="24"/>
        </w:rPr>
        <w:t xml:space="preserve"> si elaborerà un percorso di consolidamento e potenziamento in ogni materia.</w:t>
      </w:r>
    </w:p>
    <w:p w:rsidR="00724F91" w:rsidRDefault="00CC0202">
      <w:pPr>
        <w:pStyle w:val="Standard"/>
        <w:spacing w:after="0" w:line="20" w:lineRule="atLeast"/>
        <w:jc w:val="both"/>
      </w:pPr>
      <w:r>
        <w:t>Da suddetto quadro si evince che la classe presenta delle potenzialità, ma necessita di stimoli e di interventi mirati.</w:t>
      </w:r>
    </w:p>
    <w:p w:rsidR="00724F91" w:rsidRDefault="00724F91">
      <w:pPr>
        <w:pStyle w:val="Standard"/>
        <w:spacing w:after="0"/>
        <w:jc w:val="both"/>
      </w:pPr>
    </w:p>
    <w:p w:rsidR="00724F91" w:rsidRDefault="00CC0202">
      <w:pPr>
        <w:pStyle w:val="Standard"/>
        <w:spacing w:after="0" w:line="240" w:lineRule="auto"/>
        <w:jc w:val="both"/>
      </w:pPr>
      <w:r>
        <w:t xml:space="preserve">Il CdC fissa gli </w:t>
      </w:r>
      <w:r>
        <w:rPr>
          <w:b/>
          <w:u w:val="single"/>
        </w:rPr>
        <w:t>OBIETTIVI</w:t>
      </w:r>
      <w:r>
        <w:rPr>
          <w:b/>
        </w:rPr>
        <w:t xml:space="preserve">, </w:t>
      </w:r>
      <w:r>
        <w:t>distinti come segue:</w:t>
      </w:r>
    </w:p>
    <w:p w:rsidR="00724F91" w:rsidRDefault="00724F91">
      <w:pPr>
        <w:pStyle w:val="Standard"/>
        <w:spacing w:line="360" w:lineRule="auto"/>
        <w:jc w:val="both"/>
        <w:rPr>
          <w:szCs w:val="24"/>
        </w:rPr>
      </w:pPr>
    </w:p>
    <w:p w:rsidR="00724F91" w:rsidRDefault="00CC0202">
      <w:pPr>
        <w:pStyle w:val="Standard"/>
        <w:numPr>
          <w:ilvl w:val="0"/>
          <w:numId w:val="9"/>
        </w:numPr>
        <w:spacing w:after="0"/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OBIETTIVI METACOGNITIVI:</w:t>
      </w:r>
    </w:p>
    <w:p w:rsidR="00175E86" w:rsidRDefault="00175E86" w:rsidP="00175E86">
      <w:pPr>
        <w:pStyle w:val="Standard"/>
        <w:spacing w:after="0"/>
        <w:jc w:val="center"/>
        <w:rPr>
          <w:b/>
          <w:color w:val="0070C0"/>
          <w:u w:val="single"/>
        </w:rPr>
      </w:pPr>
    </w:p>
    <w:p w:rsidR="00175E86" w:rsidRPr="00A97334" w:rsidRDefault="004C09A0" w:rsidP="00175E86">
      <w:pPr>
        <w:pStyle w:val="Standard"/>
        <w:spacing w:after="0"/>
        <w:jc w:val="center"/>
        <w:rPr>
          <w:b/>
          <w:color w:val="0070C0"/>
          <w:u w:val="single"/>
        </w:rPr>
      </w:pPr>
      <w:r w:rsidRPr="00A97334">
        <w:rPr>
          <w:b/>
          <w:color w:val="0070C0"/>
          <w:u w:val="single"/>
        </w:rPr>
        <w:t>(dal curricolo verticale)</w:t>
      </w:r>
    </w:p>
    <w:p w:rsidR="00175E86" w:rsidRPr="00DB3265" w:rsidRDefault="00175E86" w:rsidP="00175E86">
      <w:pPr>
        <w:ind w:right="21"/>
        <w:rPr>
          <w:rFonts w:asciiTheme="minorHAnsi" w:hAnsiTheme="minorHAnsi" w:cstheme="minorHAnsi"/>
          <w:sz w:val="22"/>
          <w:szCs w:val="22"/>
        </w:rPr>
      </w:pPr>
      <w:r w:rsidRPr="00DB3265">
        <w:rPr>
          <w:rFonts w:asciiTheme="minorHAnsi" w:hAnsiTheme="minorHAnsi" w:cstheme="minorHAnsi"/>
          <w:sz w:val="22"/>
          <w:szCs w:val="22"/>
        </w:rPr>
        <w:t xml:space="preserve">Gli </w:t>
      </w:r>
      <w:r w:rsidRPr="00DB3265">
        <w:rPr>
          <w:rFonts w:asciiTheme="minorHAnsi" w:hAnsiTheme="minorHAnsi" w:cstheme="minorHAnsi"/>
          <w:b/>
          <w:sz w:val="22"/>
          <w:szCs w:val="22"/>
        </w:rPr>
        <w:t xml:space="preserve">obiettivi educativi generali </w:t>
      </w:r>
      <w:r w:rsidRPr="00DB3265">
        <w:rPr>
          <w:rFonts w:asciiTheme="minorHAnsi" w:hAnsiTheme="minorHAnsi" w:cstheme="minorHAnsi"/>
          <w:sz w:val="22"/>
          <w:szCs w:val="22"/>
        </w:rPr>
        <w:t xml:space="preserve">che la scuola propone sono posti nell’ottica di una </w:t>
      </w:r>
      <w:r w:rsidRPr="00DB3265">
        <w:rPr>
          <w:rFonts w:asciiTheme="minorHAnsi" w:hAnsiTheme="minorHAnsi" w:cstheme="minorHAnsi"/>
          <w:b/>
          <w:sz w:val="22"/>
          <w:szCs w:val="22"/>
        </w:rPr>
        <w:t xml:space="preserve">cittadinanza attiva </w:t>
      </w:r>
      <w:r w:rsidRPr="00DB3265">
        <w:rPr>
          <w:rFonts w:asciiTheme="minorHAnsi" w:hAnsiTheme="minorHAnsi" w:cstheme="minorHAnsi"/>
          <w:sz w:val="22"/>
          <w:szCs w:val="22"/>
        </w:rPr>
        <w:t xml:space="preserve">e di un </w:t>
      </w:r>
      <w:r w:rsidRPr="00DB3265">
        <w:rPr>
          <w:rFonts w:asciiTheme="minorHAnsi" w:hAnsiTheme="minorHAnsi" w:cstheme="minorHAnsi"/>
          <w:b/>
          <w:sz w:val="22"/>
          <w:szCs w:val="22"/>
        </w:rPr>
        <w:t xml:space="preserve">nuovo umanesimo </w:t>
      </w:r>
      <w:r w:rsidRPr="00DB3265">
        <w:rPr>
          <w:rFonts w:asciiTheme="minorHAnsi" w:hAnsiTheme="minorHAnsi" w:cstheme="minorHAnsi"/>
          <w:sz w:val="22"/>
          <w:szCs w:val="22"/>
        </w:rPr>
        <w:t>in sempre più stretta unità con la cultura scientifica:</w:t>
      </w:r>
    </w:p>
    <w:p w:rsidR="00175E86" w:rsidRPr="00DB3265" w:rsidRDefault="00175E86" w:rsidP="00175E86">
      <w:pPr>
        <w:spacing w:line="256" w:lineRule="auto"/>
        <w:rPr>
          <w:rFonts w:asciiTheme="minorHAnsi" w:hAnsiTheme="minorHAnsi" w:cstheme="minorHAnsi"/>
          <w:sz w:val="22"/>
          <w:szCs w:val="22"/>
        </w:rPr>
      </w:pPr>
    </w:p>
    <w:p w:rsidR="00175E86" w:rsidRPr="00DB3265" w:rsidRDefault="00175E86" w:rsidP="00175E86">
      <w:pPr>
        <w:widowControl/>
        <w:numPr>
          <w:ilvl w:val="0"/>
          <w:numId w:val="59"/>
        </w:numPr>
        <w:suppressAutoHyphens w:val="0"/>
        <w:autoSpaceDN/>
        <w:spacing w:after="5" w:line="247" w:lineRule="auto"/>
        <w:ind w:right="2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3265">
        <w:rPr>
          <w:rFonts w:asciiTheme="minorHAnsi" w:hAnsiTheme="minorHAnsi" w:cstheme="minorHAnsi"/>
          <w:sz w:val="22"/>
          <w:szCs w:val="22"/>
        </w:rPr>
        <w:t xml:space="preserve">prevedere i bisogni formativi degli alunni, considerando da un lato quelli indotti dal tessuto sociale e relazionale in cui gli alunni vivono e dall’altro i bisogni propri della persona sotto il profilo psicologico (l’essere conosciuto e riconosciuto, valorizzato e sostenuto) </w:t>
      </w:r>
    </w:p>
    <w:p w:rsidR="00DB3265" w:rsidRDefault="00175E86" w:rsidP="00175E86">
      <w:pPr>
        <w:widowControl/>
        <w:numPr>
          <w:ilvl w:val="0"/>
          <w:numId w:val="59"/>
        </w:numPr>
        <w:suppressAutoHyphens w:val="0"/>
        <w:autoSpaceDN/>
        <w:spacing w:after="5" w:line="247" w:lineRule="auto"/>
        <w:ind w:right="2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3265">
        <w:rPr>
          <w:rFonts w:asciiTheme="minorHAnsi" w:hAnsiTheme="minorHAnsi" w:cstheme="minorHAnsi"/>
          <w:sz w:val="22"/>
          <w:szCs w:val="22"/>
        </w:rPr>
        <w:t>formare saldamente ogni persona sul piano cognitivo e culturale, promuovendo percorsi formativi sempre più rispondenti alle inclinazioni personali degli studenti</w:t>
      </w:r>
    </w:p>
    <w:p w:rsidR="00175E86" w:rsidRPr="00DB3265" w:rsidRDefault="00175E86" w:rsidP="00175E86">
      <w:pPr>
        <w:widowControl/>
        <w:numPr>
          <w:ilvl w:val="0"/>
          <w:numId w:val="59"/>
        </w:numPr>
        <w:suppressAutoHyphens w:val="0"/>
        <w:autoSpaceDN/>
        <w:spacing w:after="5" w:line="247" w:lineRule="auto"/>
        <w:ind w:right="2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3265">
        <w:rPr>
          <w:rFonts w:asciiTheme="minorHAnsi" w:hAnsiTheme="minorHAnsi" w:cstheme="minorHAnsi"/>
          <w:sz w:val="22"/>
          <w:szCs w:val="22"/>
        </w:rPr>
        <w:t xml:space="preserve">fornire supporti adeguati affinché ogni persona sviluppi un’identità consapevole ed aperta </w:t>
      </w:r>
    </w:p>
    <w:p w:rsidR="00175E86" w:rsidRPr="00DB3265" w:rsidRDefault="00175E86" w:rsidP="00175E86">
      <w:pPr>
        <w:widowControl/>
        <w:numPr>
          <w:ilvl w:val="0"/>
          <w:numId w:val="59"/>
        </w:numPr>
        <w:suppressAutoHyphens w:val="0"/>
        <w:autoSpaceDN/>
        <w:spacing w:after="5" w:line="247" w:lineRule="auto"/>
        <w:ind w:right="2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3265">
        <w:rPr>
          <w:rFonts w:asciiTheme="minorHAnsi" w:hAnsiTheme="minorHAnsi" w:cstheme="minorHAnsi"/>
          <w:sz w:val="22"/>
          <w:szCs w:val="22"/>
        </w:rPr>
        <w:t xml:space="preserve">valorizzare l’unicità e la singolarità dell’identità culturale di ogni studente </w:t>
      </w:r>
    </w:p>
    <w:p w:rsidR="00DB3265" w:rsidRDefault="00175E86" w:rsidP="00175E86">
      <w:pPr>
        <w:widowControl/>
        <w:numPr>
          <w:ilvl w:val="0"/>
          <w:numId w:val="59"/>
        </w:numPr>
        <w:suppressAutoHyphens w:val="0"/>
        <w:autoSpaceDN/>
        <w:spacing w:after="5" w:line="247" w:lineRule="auto"/>
        <w:ind w:right="2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3265">
        <w:rPr>
          <w:rFonts w:asciiTheme="minorHAnsi" w:hAnsiTheme="minorHAnsi" w:cstheme="minorHAnsi"/>
          <w:sz w:val="22"/>
          <w:szCs w:val="22"/>
        </w:rPr>
        <w:t xml:space="preserve">garantire il successo scolastico di tutti gli studenti, con una particolare attenzione alle varie forme di diversità, disabilità o svantaggio </w:t>
      </w:r>
    </w:p>
    <w:p w:rsidR="00175E86" w:rsidRPr="00DB3265" w:rsidRDefault="00175E86" w:rsidP="00175E86">
      <w:pPr>
        <w:widowControl/>
        <w:numPr>
          <w:ilvl w:val="0"/>
          <w:numId w:val="59"/>
        </w:numPr>
        <w:suppressAutoHyphens w:val="0"/>
        <w:autoSpaceDN/>
        <w:spacing w:after="5" w:line="247" w:lineRule="auto"/>
        <w:ind w:right="2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3265">
        <w:rPr>
          <w:rFonts w:asciiTheme="minorHAnsi" w:hAnsiTheme="minorHAnsi" w:cstheme="minorHAnsi"/>
          <w:sz w:val="22"/>
          <w:szCs w:val="22"/>
        </w:rPr>
        <w:t xml:space="preserve">porre lo studente al centro dell’azione educativa </w:t>
      </w:r>
    </w:p>
    <w:p w:rsidR="00175E86" w:rsidRPr="00DB3265" w:rsidRDefault="00175E86" w:rsidP="00175E86">
      <w:pPr>
        <w:widowControl/>
        <w:numPr>
          <w:ilvl w:val="0"/>
          <w:numId w:val="59"/>
        </w:numPr>
        <w:suppressAutoHyphens w:val="0"/>
        <w:autoSpaceDN/>
        <w:spacing w:after="5" w:line="247" w:lineRule="auto"/>
        <w:ind w:right="2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3265">
        <w:rPr>
          <w:rFonts w:asciiTheme="minorHAnsi" w:hAnsiTheme="minorHAnsi" w:cstheme="minorHAnsi"/>
          <w:sz w:val="22"/>
          <w:szCs w:val="22"/>
        </w:rPr>
        <w:t xml:space="preserve">ridurre la frammentazione delle discipline e integrarle in nuovi quadri d’insieme </w:t>
      </w:r>
    </w:p>
    <w:p w:rsidR="00175E86" w:rsidRPr="00DB3265" w:rsidRDefault="00175E86" w:rsidP="00175E86">
      <w:pPr>
        <w:widowControl/>
        <w:numPr>
          <w:ilvl w:val="0"/>
          <w:numId w:val="59"/>
        </w:numPr>
        <w:suppressAutoHyphens w:val="0"/>
        <w:autoSpaceDN/>
        <w:spacing w:after="5" w:line="247" w:lineRule="auto"/>
        <w:ind w:right="2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3265">
        <w:rPr>
          <w:rFonts w:asciiTheme="minorHAnsi" w:hAnsiTheme="minorHAnsi" w:cstheme="minorHAnsi"/>
          <w:sz w:val="22"/>
          <w:szCs w:val="22"/>
        </w:rPr>
        <w:t xml:space="preserve">garantire l’unitarietà dell’azione educativa (famiglia, territorio, continuità fra diversi ordini di scuola) </w:t>
      </w:r>
    </w:p>
    <w:p w:rsidR="00175E86" w:rsidRPr="00DB3265" w:rsidRDefault="00175E86" w:rsidP="00175E86">
      <w:pPr>
        <w:widowControl/>
        <w:numPr>
          <w:ilvl w:val="0"/>
          <w:numId w:val="59"/>
        </w:numPr>
        <w:suppressAutoHyphens w:val="0"/>
        <w:autoSpaceDN/>
        <w:spacing w:after="5" w:line="247" w:lineRule="auto"/>
        <w:ind w:right="2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3265">
        <w:rPr>
          <w:rFonts w:asciiTheme="minorHAnsi" w:hAnsiTheme="minorHAnsi" w:cstheme="minorHAnsi"/>
          <w:sz w:val="22"/>
          <w:szCs w:val="22"/>
        </w:rPr>
        <w:t xml:space="preserve">fornire le strategie per un’educazione permanente (imparare ad apprendere, imparare ad essere) </w:t>
      </w:r>
    </w:p>
    <w:p w:rsidR="00175E86" w:rsidRPr="00DB3265" w:rsidRDefault="00175E86" w:rsidP="00175E86">
      <w:pPr>
        <w:widowControl/>
        <w:numPr>
          <w:ilvl w:val="0"/>
          <w:numId w:val="59"/>
        </w:numPr>
        <w:suppressAutoHyphens w:val="0"/>
        <w:autoSpaceDN/>
        <w:spacing w:after="5" w:line="247" w:lineRule="auto"/>
        <w:ind w:right="2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3265">
        <w:rPr>
          <w:rFonts w:asciiTheme="minorHAnsi" w:hAnsiTheme="minorHAnsi" w:cstheme="minorHAnsi"/>
          <w:sz w:val="22"/>
          <w:szCs w:val="22"/>
        </w:rPr>
        <w:t xml:space="preserve">promuovere la capacità di cogliere gli aspetti essenziali dei problemi </w:t>
      </w:r>
    </w:p>
    <w:p w:rsidR="00175E86" w:rsidRPr="00A97334" w:rsidRDefault="00175E86" w:rsidP="00175E86">
      <w:pPr>
        <w:widowControl/>
        <w:numPr>
          <w:ilvl w:val="0"/>
          <w:numId w:val="59"/>
        </w:numPr>
        <w:suppressAutoHyphens w:val="0"/>
        <w:autoSpaceDN/>
        <w:spacing w:after="5" w:line="247" w:lineRule="auto"/>
        <w:ind w:right="21" w:hanging="360"/>
        <w:jc w:val="both"/>
        <w:textAlignment w:val="auto"/>
      </w:pPr>
      <w:r w:rsidRPr="00DB3265">
        <w:rPr>
          <w:rFonts w:asciiTheme="minorHAnsi" w:hAnsiTheme="minorHAnsi" w:cstheme="minorHAnsi"/>
          <w:sz w:val="22"/>
          <w:szCs w:val="22"/>
        </w:rPr>
        <w:t xml:space="preserve">proporre un’educazione che spinga l’alunno a far scelte autonome e propositive </w:t>
      </w:r>
    </w:p>
    <w:p w:rsidR="00175E86" w:rsidRPr="00DB3265" w:rsidRDefault="00175E86" w:rsidP="00175E86">
      <w:pPr>
        <w:widowControl/>
        <w:numPr>
          <w:ilvl w:val="0"/>
          <w:numId w:val="59"/>
        </w:numPr>
        <w:suppressAutoHyphens w:val="0"/>
        <w:autoSpaceDN/>
        <w:spacing w:after="5" w:line="247" w:lineRule="auto"/>
        <w:ind w:right="2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3265">
        <w:rPr>
          <w:rFonts w:asciiTheme="minorHAnsi" w:hAnsiTheme="minorHAnsi" w:cstheme="minorHAnsi"/>
          <w:sz w:val="22"/>
          <w:szCs w:val="22"/>
        </w:rPr>
        <w:lastRenderedPageBreak/>
        <w:t xml:space="preserve">promuovere la relazione con gli altri (con adulti e fra pari) in un contesto di convivialità intessuta di linguaggi affettivi ed emotivi </w:t>
      </w:r>
    </w:p>
    <w:p w:rsidR="00175E86" w:rsidRPr="00DB3265" w:rsidRDefault="00175E86" w:rsidP="00175E86">
      <w:pPr>
        <w:widowControl/>
        <w:numPr>
          <w:ilvl w:val="0"/>
          <w:numId w:val="59"/>
        </w:numPr>
        <w:suppressAutoHyphens w:val="0"/>
        <w:autoSpaceDN/>
        <w:spacing w:after="5" w:line="247" w:lineRule="auto"/>
        <w:ind w:right="2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3265">
        <w:rPr>
          <w:rFonts w:asciiTheme="minorHAnsi" w:hAnsiTheme="minorHAnsi" w:cstheme="minorHAnsi"/>
          <w:sz w:val="22"/>
          <w:szCs w:val="22"/>
        </w:rPr>
        <w:t xml:space="preserve">educare alla cittadinanza unitaria e plurale, tra microcosmo personale e macrocosmo dell’umanità </w:t>
      </w:r>
    </w:p>
    <w:p w:rsidR="00175E86" w:rsidRPr="00A97334" w:rsidRDefault="00175E86" w:rsidP="00175E86">
      <w:pPr>
        <w:widowControl/>
        <w:numPr>
          <w:ilvl w:val="0"/>
          <w:numId w:val="59"/>
        </w:numPr>
        <w:suppressAutoHyphens w:val="0"/>
        <w:autoSpaceDN/>
        <w:spacing w:after="5" w:line="247" w:lineRule="auto"/>
        <w:ind w:right="21" w:hanging="360"/>
        <w:jc w:val="both"/>
        <w:textAlignment w:val="auto"/>
      </w:pPr>
      <w:r w:rsidRPr="00DB3265">
        <w:rPr>
          <w:rFonts w:asciiTheme="minorHAnsi" w:hAnsiTheme="minorHAnsi" w:cstheme="minorHAnsi"/>
          <w:sz w:val="22"/>
          <w:szCs w:val="22"/>
        </w:rPr>
        <w:t>sostenere una nuova alleanza tra scienza, storia, discipline umanistiche, arti e tecnologie nella nascita di un nuovo umanesimo</w:t>
      </w:r>
      <w:r w:rsidRPr="00A97334">
        <w:t xml:space="preserve"> </w:t>
      </w:r>
    </w:p>
    <w:p w:rsidR="00175E86" w:rsidRDefault="00175E86" w:rsidP="00175E86">
      <w:pPr>
        <w:pStyle w:val="Standard"/>
        <w:spacing w:after="0"/>
        <w:jc w:val="center"/>
        <w:rPr>
          <w:b/>
          <w:color w:val="0070C0"/>
          <w:u w:val="single"/>
        </w:rPr>
      </w:pPr>
    </w:p>
    <w:p w:rsidR="00724F91" w:rsidRDefault="00724F91">
      <w:pPr>
        <w:pStyle w:val="Standard"/>
        <w:spacing w:after="0"/>
        <w:jc w:val="center"/>
        <w:rPr>
          <w:b/>
          <w:color w:val="0070C0"/>
          <w:u w:val="single"/>
        </w:rPr>
      </w:pPr>
    </w:p>
    <w:p w:rsidR="00724F91" w:rsidRDefault="00724F91">
      <w:pPr>
        <w:pStyle w:val="Standard"/>
        <w:spacing w:after="0" w:line="240" w:lineRule="auto"/>
        <w:rPr>
          <w:b/>
          <w:color w:val="548DD4"/>
          <w:u w:val="single"/>
        </w:rPr>
      </w:pPr>
    </w:p>
    <w:p w:rsidR="00724F91" w:rsidRPr="00D62308" w:rsidRDefault="00D62308" w:rsidP="00D62308">
      <w:pPr>
        <w:pStyle w:val="Standard"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OBIETTIVI COGNITIVI TRASVERSALI</w:t>
      </w:r>
    </w:p>
    <w:p w:rsidR="00D62308" w:rsidRDefault="00D62308">
      <w:pPr>
        <w:pStyle w:val="Standard"/>
        <w:spacing w:after="0" w:line="240" w:lineRule="auto"/>
        <w:jc w:val="center"/>
        <w:rPr>
          <w:b/>
          <w:color w:val="0F243E"/>
          <w:u w:val="single"/>
          <w:shd w:val="clear" w:color="auto" w:fill="FFF200"/>
        </w:rPr>
      </w:pPr>
    </w:p>
    <w:p w:rsidR="003E3EDE" w:rsidRPr="003E3EDE" w:rsidRDefault="003E3EDE" w:rsidP="003E3EDE">
      <w:pPr>
        <w:ind w:left="5" w:right="21"/>
        <w:jc w:val="both"/>
        <w:rPr>
          <w:rFonts w:asciiTheme="minorHAnsi" w:hAnsiTheme="minorHAnsi" w:cstheme="minorHAnsi"/>
        </w:rPr>
      </w:pPr>
      <w:r w:rsidRPr="003E3EDE">
        <w:rPr>
          <w:rFonts w:asciiTheme="minorHAnsi" w:hAnsiTheme="minorHAnsi" w:cstheme="minorHAnsi"/>
        </w:rPr>
        <w:t xml:space="preserve">Nella sua dimensione verticale il curricolo scolastico organizza i saperi essenziali delle discipline coniugandoli con tutta una serie di competenze </w:t>
      </w:r>
      <w:r w:rsidRPr="003E3EDE">
        <w:rPr>
          <w:rFonts w:asciiTheme="minorHAnsi" w:hAnsiTheme="minorHAnsi" w:cstheme="minorHAnsi"/>
          <w:b/>
        </w:rPr>
        <w:t xml:space="preserve">trasversali </w:t>
      </w:r>
      <w:r w:rsidRPr="003E3EDE">
        <w:rPr>
          <w:rFonts w:asciiTheme="minorHAnsi" w:hAnsiTheme="minorHAnsi" w:cstheme="minorHAnsi"/>
        </w:rPr>
        <w:t xml:space="preserve">fondendo processi cognitivi disciplinari con quelli relazionali nella </w:t>
      </w:r>
      <w:r w:rsidRPr="003E3EDE">
        <w:rPr>
          <w:rFonts w:asciiTheme="minorHAnsi" w:hAnsiTheme="minorHAnsi" w:cstheme="minorHAnsi"/>
          <w:b/>
        </w:rPr>
        <w:t xml:space="preserve">formazione integrale del cittadino europeo </w:t>
      </w:r>
      <w:r w:rsidRPr="003E3EDE">
        <w:rPr>
          <w:rFonts w:asciiTheme="minorHAnsi" w:hAnsiTheme="minorHAnsi" w:cstheme="minorHAnsi"/>
        </w:rPr>
        <w:t xml:space="preserve">in grado di trasferire le conoscenze scolastiche in contesti reali nell’interazione emotivo – affettiva e nella comunicazione sociale. </w:t>
      </w:r>
    </w:p>
    <w:p w:rsidR="00724F91" w:rsidRDefault="00724F91" w:rsidP="003E3EDE">
      <w:pPr>
        <w:pStyle w:val="Standard"/>
        <w:spacing w:after="0" w:line="240" w:lineRule="auto"/>
        <w:jc w:val="both"/>
        <w:rPr>
          <w:b/>
          <w:color w:val="0F243E"/>
          <w:u w:val="single"/>
        </w:rPr>
      </w:pPr>
    </w:p>
    <w:p w:rsidR="00724F91" w:rsidRDefault="00CC0202">
      <w:pPr>
        <w:pStyle w:val="Standard"/>
        <w:spacing w:after="0" w:line="240" w:lineRule="auto"/>
        <w:jc w:val="both"/>
      </w:pPr>
      <w:r>
        <w:t xml:space="preserve">A seguito dell’attività di analisi e di osservazione sistematica, effettuata in forma oggettiva ed informale in tutte le aree disciplinari attraverso le prove d’ingresso, si sono </w:t>
      </w:r>
      <w:r w:rsidR="00C134D6">
        <w:t>esplicitate</w:t>
      </w:r>
      <w:r>
        <w:t xml:space="preserve"> le seguenti competenze trasversali:</w:t>
      </w:r>
    </w:p>
    <w:p w:rsidR="00724F91" w:rsidRDefault="00724F91">
      <w:pPr>
        <w:pStyle w:val="Standard"/>
        <w:spacing w:after="0" w:line="240" w:lineRule="auto"/>
        <w:jc w:val="center"/>
      </w:pPr>
    </w:p>
    <w:p w:rsidR="00724F91" w:rsidRDefault="00CC0202">
      <w:pPr>
        <w:pStyle w:val="Standard"/>
        <w:spacing w:after="0" w:line="240" w:lineRule="auto"/>
      </w:pPr>
      <w:r>
        <w:rPr>
          <w:b/>
        </w:rPr>
        <w:t>a)</w:t>
      </w:r>
      <w:r w:rsidR="00DB3265">
        <w:rPr>
          <w:b/>
        </w:rPr>
        <w:t xml:space="preserve"> </w:t>
      </w:r>
      <w:r>
        <w:rPr>
          <w:b/>
          <w:i/>
          <w:u w:val="single"/>
        </w:rPr>
        <w:t>AMBITO COGNITIVO</w:t>
      </w:r>
      <w:r w:rsidR="00DB3265">
        <w:rPr>
          <w:b/>
          <w:i/>
          <w:u w:val="single"/>
        </w:rPr>
        <w:t xml:space="preserve"> </w:t>
      </w:r>
      <w:r>
        <w:t>(</w:t>
      </w:r>
      <w:r>
        <w:rPr>
          <w:i/>
        </w:rPr>
        <w:t>il sapere, le conoscenze</w:t>
      </w:r>
      <w:r>
        <w:t>)</w:t>
      </w:r>
    </w:p>
    <w:p w:rsidR="00724F91" w:rsidRDefault="00CC0202">
      <w:pPr>
        <w:pStyle w:val="Standard"/>
        <w:numPr>
          <w:ilvl w:val="0"/>
          <w:numId w:val="37"/>
        </w:numPr>
        <w:spacing w:after="0"/>
      </w:pPr>
      <w:r>
        <w:t>Promuovere la comunicazione attraverso l‘uso della lingua al fine di: comprendere, elaborare, organizzare informazioni</w:t>
      </w:r>
    </w:p>
    <w:p w:rsidR="00724F91" w:rsidRDefault="00CC0202">
      <w:pPr>
        <w:pStyle w:val="Standard"/>
        <w:numPr>
          <w:ilvl w:val="0"/>
          <w:numId w:val="23"/>
        </w:numPr>
        <w:spacing w:after="0"/>
      </w:pPr>
      <w:r>
        <w:t>Sviluppare competenze nell'uso dei linguaggi specifici come mezzi di conoscenza della realtà</w:t>
      </w:r>
    </w:p>
    <w:p w:rsidR="00724F91" w:rsidRDefault="00CC0202">
      <w:pPr>
        <w:pStyle w:val="Standard"/>
        <w:numPr>
          <w:ilvl w:val="0"/>
          <w:numId w:val="23"/>
        </w:numPr>
        <w:spacing w:after="0"/>
      </w:pPr>
      <w:r>
        <w:t>Sviluppare le capacità di comprendere, produrre e confrontare messaggi realizzati attraverso l’integrazione di linguaggi diversi: della parola scritta e orale, dell’immagine, del suono, del corpo</w:t>
      </w:r>
    </w:p>
    <w:p w:rsidR="00724F91" w:rsidRDefault="00CC0202">
      <w:pPr>
        <w:pStyle w:val="Standard"/>
        <w:numPr>
          <w:ilvl w:val="0"/>
          <w:numId w:val="23"/>
        </w:numPr>
        <w:spacing w:after="0"/>
      </w:pPr>
      <w:r>
        <w:t>Potenziare i concetti fondamentali delle discipline specifiche per sviluppare delle capacità ed applicarle alla vita pratica</w:t>
      </w:r>
    </w:p>
    <w:p w:rsidR="00724F91" w:rsidRDefault="00CC0202">
      <w:pPr>
        <w:pStyle w:val="Standard"/>
        <w:numPr>
          <w:ilvl w:val="0"/>
          <w:numId w:val="23"/>
        </w:numPr>
        <w:spacing w:after="0"/>
      </w:pPr>
      <w:r>
        <w:t>Promuovere l‘acquisizione di un metodo scientifico che consenta di analizzare, individuare i rapporti di causa-effetto, spazio-tempo, generalizzare-porre in relazione, formulare ipotesi e congetturare, verificare</w:t>
      </w:r>
    </w:p>
    <w:p w:rsidR="00724F91" w:rsidRDefault="00CC0202">
      <w:pPr>
        <w:pStyle w:val="Standard"/>
        <w:numPr>
          <w:ilvl w:val="0"/>
          <w:numId w:val="23"/>
        </w:numPr>
        <w:spacing w:after="0"/>
      </w:pPr>
      <w:r>
        <w:t>Potenzia</w:t>
      </w:r>
      <w:r w:rsidR="00406D6C">
        <w:t xml:space="preserve">re </w:t>
      </w:r>
      <w:r>
        <w:t>le capacità di individuazione e di risoluzione dei problemi</w:t>
      </w:r>
    </w:p>
    <w:p w:rsidR="00724F91" w:rsidRDefault="00CC0202">
      <w:pPr>
        <w:pStyle w:val="Standard"/>
        <w:numPr>
          <w:ilvl w:val="0"/>
          <w:numId w:val="23"/>
        </w:numPr>
        <w:spacing w:after="0"/>
      </w:pPr>
      <w:r>
        <w:t>Conoscere principali problemi di attualità per maturare un senso critico della realtà che ci circonda e confrontare opinioni con i coetanei.</w:t>
      </w:r>
    </w:p>
    <w:p w:rsidR="00724F91" w:rsidRDefault="00724F91">
      <w:pPr>
        <w:pStyle w:val="Standard"/>
        <w:spacing w:after="0"/>
        <w:rPr>
          <w:b/>
          <w:i/>
          <w:u w:val="single"/>
        </w:rPr>
      </w:pPr>
    </w:p>
    <w:p w:rsidR="00724F91" w:rsidRDefault="00CC0202">
      <w:pPr>
        <w:pStyle w:val="Standard"/>
        <w:spacing w:after="0"/>
      </w:pPr>
      <w:r>
        <w:rPr>
          <w:b/>
          <w:i/>
        </w:rPr>
        <w:t xml:space="preserve">b) </w:t>
      </w:r>
      <w:r>
        <w:rPr>
          <w:b/>
          <w:i/>
          <w:u w:val="single"/>
        </w:rPr>
        <w:t>AMBITO OPERATIVO</w:t>
      </w:r>
      <w:r>
        <w:t xml:space="preserve"> (il saper fare, le abilità):</w:t>
      </w:r>
    </w:p>
    <w:p w:rsidR="00724F91" w:rsidRDefault="00CC0202">
      <w:pPr>
        <w:pStyle w:val="Standard"/>
        <w:numPr>
          <w:ilvl w:val="0"/>
          <w:numId w:val="38"/>
        </w:numPr>
        <w:spacing w:after="0"/>
      </w:pPr>
      <w:r>
        <w:t>espressione in lingua orale, in situazioni diverse</w:t>
      </w:r>
    </w:p>
    <w:p w:rsidR="00724F91" w:rsidRDefault="00CC0202">
      <w:pPr>
        <w:pStyle w:val="Standard"/>
        <w:numPr>
          <w:ilvl w:val="0"/>
          <w:numId w:val="26"/>
        </w:numPr>
        <w:spacing w:after="0"/>
      </w:pPr>
      <w:r>
        <w:t>espressione in lingua scritta, con diversi destinatari e diverse finalità</w:t>
      </w:r>
    </w:p>
    <w:p w:rsidR="00724F91" w:rsidRDefault="00CC0202">
      <w:pPr>
        <w:pStyle w:val="Standard"/>
        <w:numPr>
          <w:ilvl w:val="0"/>
          <w:numId w:val="26"/>
        </w:numPr>
        <w:spacing w:after="0"/>
      </w:pPr>
      <w:r>
        <w:t>espressione in linguaggi tecnici, propri delle discipline</w:t>
      </w:r>
    </w:p>
    <w:p w:rsidR="00724F91" w:rsidRDefault="00CC0202">
      <w:pPr>
        <w:pStyle w:val="Standard"/>
        <w:numPr>
          <w:ilvl w:val="0"/>
          <w:numId w:val="26"/>
        </w:numPr>
        <w:spacing w:after="0"/>
      </w:pPr>
      <w:r>
        <w:t>espressione in linguaggi creativi, tipici della personalità</w:t>
      </w:r>
    </w:p>
    <w:p w:rsidR="00724F91" w:rsidRDefault="00CC0202">
      <w:pPr>
        <w:pStyle w:val="Standard"/>
        <w:numPr>
          <w:ilvl w:val="0"/>
          <w:numId w:val="26"/>
        </w:numPr>
        <w:spacing w:after="0"/>
      </w:pPr>
      <w:r>
        <w:t>utilizzazione di fonti di informazione; libri, dizionari, messaggi orali, immagini, internet, LIM.</w:t>
      </w:r>
    </w:p>
    <w:p w:rsidR="00724F91" w:rsidRDefault="00724F91">
      <w:pPr>
        <w:pStyle w:val="Standard"/>
        <w:spacing w:after="0"/>
        <w:rPr>
          <w:color w:val="548DD4"/>
        </w:rPr>
      </w:pPr>
    </w:p>
    <w:p w:rsidR="004F0C5D" w:rsidRPr="004F0C5D" w:rsidRDefault="004F0C5D" w:rsidP="004F0C5D">
      <w:pPr>
        <w:pStyle w:val="Standard"/>
        <w:spacing w:after="0"/>
        <w:jc w:val="center"/>
        <w:rPr>
          <w:b/>
          <w:u w:val="single"/>
        </w:rPr>
      </w:pPr>
      <w:r w:rsidRPr="004F0C5D">
        <w:rPr>
          <w:b/>
          <w:u w:val="single"/>
        </w:rPr>
        <w:t>OBIETTIVI DI APPRENDIMENTO – AREE DISCIPLINARI</w:t>
      </w:r>
    </w:p>
    <w:p w:rsidR="004F0C5D" w:rsidRDefault="004F0C5D">
      <w:pPr>
        <w:pStyle w:val="Standard"/>
        <w:spacing w:after="0"/>
        <w:rPr>
          <w:color w:val="548DD4"/>
        </w:rPr>
      </w:pPr>
    </w:p>
    <w:p w:rsidR="00724F91" w:rsidRDefault="00CC0202">
      <w:pPr>
        <w:pStyle w:val="Standard"/>
        <w:numPr>
          <w:ilvl w:val="0"/>
          <w:numId w:val="39"/>
        </w:numPr>
        <w:spacing w:after="0"/>
        <w:rPr>
          <w:b/>
          <w:bCs/>
        </w:rPr>
      </w:pPr>
      <w:r>
        <w:rPr>
          <w:b/>
          <w:bCs/>
        </w:rPr>
        <w:t xml:space="preserve">AREA LINGUISTICO-ARTISTICO-ESPRESSIVA                                                                                                                        </w:t>
      </w:r>
    </w:p>
    <w:p w:rsidR="00724F91" w:rsidRDefault="00CC0202">
      <w:pPr>
        <w:pStyle w:val="Standard"/>
        <w:widowControl w:val="0"/>
        <w:numPr>
          <w:ilvl w:val="0"/>
          <w:numId w:val="40"/>
        </w:numPr>
        <w:autoSpaceDE w:val="0"/>
        <w:spacing w:after="0" w:line="278" w:lineRule="auto"/>
        <w:ind w:right="400"/>
      </w:pPr>
      <w:r>
        <w:t>Consolidare e sviluppare ulteriormente le capacità.</w:t>
      </w:r>
    </w:p>
    <w:p w:rsidR="00724F91" w:rsidRDefault="00CC0202">
      <w:pPr>
        <w:pStyle w:val="Standard"/>
        <w:widowControl w:val="0"/>
        <w:numPr>
          <w:ilvl w:val="0"/>
          <w:numId w:val="22"/>
        </w:numPr>
        <w:autoSpaceDE w:val="0"/>
        <w:spacing w:after="0" w:line="278" w:lineRule="auto"/>
        <w:ind w:right="400"/>
      </w:pPr>
      <w:r>
        <w:t>Ascoltare, leggere, analizzare criticamente un messaggio</w:t>
      </w:r>
    </w:p>
    <w:p w:rsidR="00724F91" w:rsidRDefault="00CC0202">
      <w:pPr>
        <w:pStyle w:val="Standard"/>
        <w:widowControl w:val="0"/>
        <w:numPr>
          <w:ilvl w:val="0"/>
          <w:numId w:val="22"/>
        </w:numPr>
        <w:autoSpaceDE w:val="0"/>
        <w:spacing w:after="0" w:line="278" w:lineRule="auto"/>
        <w:ind w:right="400"/>
      </w:pPr>
      <w:r>
        <w:t>Potenziare lo spirito di osservazione e lo spirito critico</w:t>
      </w:r>
    </w:p>
    <w:p w:rsidR="00724F91" w:rsidRDefault="00CC0202">
      <w:pPr>
        <w:pStyle w:val="Standard"/>
        <w:widowControl w:val="0"/>
        <w:numPr>
          <w:ilvl w:val="0"/>
          <w:numId w:val="22"/>
        </w:numPr>
        <w:autoSpaceDE w:val="0"/>
        <w:spacing w:after="0" w:line="278" w:lineRule="auto"/>
        <w:ind w:right="400"/>
      </w:pPr>
      <w:r>
        <w:t>Comprendere sintetizzare e rielaborare criticamente vari tipi di testo</w:t>
      </w:r>
    </w:p>
    <w:p w:rsidR="00724F91" w:rsidRDefault="00CC0202">
      <w:pPr>
        <w:pStyle w:val="Standard"/>
        <w:widowControl w:val="0"/>
        <w:numPr>
          <w:ilvl w:val="0"/>
          <w:numId w:val="22"/>
        </w:numPr>
        <w:autoSpaceDE w:val="0"/>
        <w:spacing w:after="0" w:line="278" w:lineRule="auto"/>
        <w:ind w:right="400"/>
      </w:pPr>
      <w:r>
        <w:t>Usare correttamente le strutture grammaticali e la sintassi.</w:t>
      </w:r>
    </w:p>
    <w:p w:rsidR="00724F91" w:rsidRDefault="00CC0202">
      <w:pPr>
        <w:pStyle w:val="Standard"/>
        <w:widowControl w:val="0"/>
        <w:numPr>
          <w:ilvl w:val="0"/>
          <w:numId w:val="22"/>
        </w:numPr>
        <w:autoSpaceDE w:val="0"/>
        <w:spacing w:after="0" w:line="278" w:lineRule="auto"/>
        <w:ind w:right="400"/>
      </w:pPr>
      <w:r>
        <w:lastRenderedPageBreak/>
        <w:t>Produrre testi scritti a seconda degli scopi e dei destinatari</w:t>
      </w:r>
    </w:p>
    <w:p w:rsidR="00724F91" w:rsidRDefault="00CC0202">
      <w:pPr>
        <w:pStyle w:val="Standard"/>
        <w:widowControl w:val="0"/>
        <w:numPr>
          <w:ilvl w:val="0"/>
          <w:numId w:val="22"/>
        </w:numPr>
        <w:autoSpaceDE w:val="0"/>
        <w:spacing w:after="0" w:line="278" w:lineRule="auto"/>
        <w:ind w:right="400"/>
      </w:pPr>
      <w:r>
        <w:t>Usare consapevolmente strumenti di consultazione</w:t>
      </w:r>
    </w:p>
    <w:p w:rsidR="00724F91" w:rsidRDefault="00CC0202">
      <w:pPr>
        <w:pStyle w:val="Standard"/>
        <w:widowControl w:val="0"/>
        <w:numPr>
          <w:ilvl w:val="0"/>
          <w:numId w:val="41"/>
        </w:numPr>
        <w:autoSpaceDE w:val="0"/>
        <w:spacing w:after="0" w:line="240" w:lineRule="auto"/>
      </w:pPr>
      <w:r>
        <w:t>Comunicare e produrre in lingua straniera con padronanza lessicale ed uso corretto del registro linguistico</w:t>
      </w:r>
    </w:p>
    <w:p w:rsidR="00724F91" w:rsidRDefault="00CC0202">
      <w:pPr>
        <w:pStyle w:val="Standard"/>
        <w:widowControl w:val="0"/>
        <w:numPr>
          <w:ilvl w:val="0"/>
          <w:numId w:val="14"/>
        </w:numPr>
        <w:autoSpaceDE w:val="0"/>
        <w:spacing w:after="0" w:line="240" w:lineRule="auto"/>
      </w:pPr>
      <w:r>
        <w:t xml:space="preserve"> Conoscere ed interpretare le varie forme artistiche</w:t>
      </w:r>
    </w:p>
    <w:p w:rsidR="00724F91" w:rsidRDefault="00CC0202">
      <w:pPr>
        <w:pStyle w:val="Standard"/>
        <w:widowControl w:val="0"/>
        <w:numPr>
          <w:ilvl w:val="0"/>
          <w:numId w:val="22"/>
        </w:numPr>
        <w:autoSpaceDE w:val="0"/>
        <w:spacing w:after="0" w:line="278" w:lineRule="auto"/>
        <w:ind w:right="400"/>
      </w:pPr>
      <w:r>
        <w:t>Utilizzare i codici di altri linguaggi</w:t>
      </w:r>
    </w:p>
    <w:p w:rsidR="00724F91" w:rsidRDefault="00CC0202">
      <w:pPr>
        <w:pStyle w:val="Standard"/>
        <w:widowControl w:val="0"/>
        <w:numPr>
          <w:ilvl w:val="0"/>
          <w:numId w:val="22"/>
        </w:numPr>
        <w:autoSpaceDE w:val="0"/>
        <w:spacing w:after="0" w:line="278" w:lineRule="auto"/>
        <w:ind w:right="-94"/>
      </w:pPr>
      <w:r>
        <w:t>Saper utilizzare gli aspetti comunicativi - relazionali dei linguaggi specifici dell'area</w:t>
      </w:r>
    </w:p>
    <w:p w:rsidR="00724F91" w:rsidRDefault="00CC0202">
      <w:pPr>
        <w:pStyle w:val="Standard"/>
        <w:widowControl w:val="0"/>
        <w:numPr>
          <w:ilvl w:val="0"/>
          <w:numId w:val="22"/>
        </w:numPr>
        <w:autoSpaceDE w:val="0"/>
        <w:spacing w:after="0" w:line="278" w:lineRule="auto"/>
        <w:ind w:right="-94"/>
      </w:pPr>
      <w:r>
        <w:t xml:space="preserve"> linguistica – espressiva</w:t>
      </w:r>
    </w:p>
    <w:p w:rsidR="00724F91" w:rsidRDefault="00CC0202">
      <w:pPr>
        <w:pStyle w:val="Standard"/>
        <w:widowControl w:val="0"/>
        <w:numPr>
          <w:ilvl w:val="0"/>
          <w:numId w:val="25"/>
        </w:numPr>
        <w:autoSpaceDE w:val="0"/>
        <w:spacing w:after="0" w:line="278" w:lineRule="auto"/>
        <w:ind w:right="-94"/>
        <w:rPr>
          <w:b/>
          <w:bCs/>
        </w:rPr>
      </w:pPr>
      <w:r>
        <w:rPr>
          <w:b/>
          <w:bCs/>
        </w:rPr>
        <w:t>AREA MATEMATICA-SCIENTIFICO-TECNOLOGICA</w:t>
      </w:r>
    </w:p>
    <w:p w:rsidR="00724F91" w:rsidRDefault="00CC0202">
      <w:pPr>
        <w:pStyle w:val="Standard"/>
        <w:widowControl w:val="0"/>
        <w:numPr>
          <w:ilvl w:val="0"/>
          <w:numId w:val="42"/>
        </w:numPr>
        <w:autoSpaceDE w:val="0"/>
        <w:spacing w:before="20" w:after="0" w:line="240" w:lineRule="auto"/>
      </w:pPr>
      <w:r>
        <w:t>Saper analizzare situazioni per tradurre in termini matematici</w:t>
      </w:r>
    </w:p>
    <w:p w:rsidR="00724F91" w:rsidRDefault="00CC0202">
      <w:pPr>
        <w:pStyle w:val="Standard"/>
        <w:widowControl w:val="0"/>
        <w:numPr>
          <w:ilvl w:val="0"/>
          <w:numId w:val="29"/>
        </w:numPr>
        <w:autoSpaceDE w:val="0"/>
        <w:spacing w:before="20" w:after="0" w:line="240" w:lineRule="auto"/>
      </w:pPr>
      <w:r>
        <w:t>Affrontare problemi con strategie diverse</w:t>
      </w:r>
    </w:p>
    <w:p w:rsidR="00724F91" w:rsidRDefault="00CC0202">
      <w:pPr>
        <w:pStyle w:val="Standard"/>
        <w:widowControl w:val="0"/>
        <w:numPr>
          <w:ilvl w:val="0"/>
          <w:numId w:val="29"/>
        </w:numPr>
        <w:autoSpaceDE w:val="0"/>
        <w:spacing w:before="20" w:after="0" w:line="240" w:lineRule="auto"/>
      </w:pPr>
      <w:r>
        <w:t>Sviluppare attività di tematizzazione e di formalizzazione.</w:t>
      </w:r>
    </w:p>
    <w:p w:rsidR="00724F91" w:rsidRDefault="00CC0202">
      <w:pPr>
        <w:pStyle w:val="Standard"/>
        <w:widowControl w:val="0"/>
        <w:numPr>
          <w:ilvl w:val="0"/>
          <w:numId w:val="29"/>
        </w:numPr>
        <w:autoSpaceDE w:val="0"/>
        <w:spacing w:before="20" w:after="0" w:line="240" w:lineRule="auto"/>
        <w:ind w:right="200"/>
      </w:pPr>
      <w:r>
        <w:t>Comprendere l'interazione tra attività dell'uomo e la salvaguardia dell'ambiente</w:t>
      </w:r>
    </w:p>
    <w:p w:rsidR="00724F91" w:rsidRDefault="00CC0202">
      <w:pPr>
        <w:pStyle w:val="Standard"/>
        <w:widowControl w:val="0"/>
        <w:numPr>
          <w:ilvl w:val="0"/>
          <w:numId w:val="29"/>
        </w:numPr>
        <w:autoSpaceDE w:val="0"/>
        <w:spacing w:before="20" w:after="0" w:line="240" w:lineRule="auto"/>
      </w:pPr>
      <w:r>
        <w:t>Utilizzare correttamente il linguaggio specifico</w:t>
      </w:r>
    </w:p>
    <w:p w:rsidR="00724F91" w:rsidRPr="005E298B" w:rsidRDefault="00CC0202" w:rsidP="005E298B">
      <w:pPr>
        <w:pStyle w:val="Standard"/>
        <w:widowControl w:val="0"/>
        <w:numPr>
          <w:ilvl w:val="0"/>
          <w:numId w:val="29"/>
        </w:numPr>
        <w:autoSpaceDE w:val="0"/>
        <w:spacing w:before="20" w:after="0" w:line="240" w:lineRule="auto"/>
      </w:pPr>
      <w:r>
        <w:t>Saper svolgere attività di tipo manuale- operativo</w:t>
      </w:r>
    </w:p>
    <w:p w:rsidR="00724F91" w:rsidRDefault="00CC0202">
      <w:pPr>
        <w:pStyle w:val="Standard"/>
        <w:numPr>
          <w:ilvl w:val="0"/>
          <w:numId w:val="25"/>
        </w:numPr>
        <w:spacing w:after="0" w:line="240" w:lineRule="auto"/>
        <w:rPr>
          <w:b/>
          <w:bCs/>
        </w:rPr>
      </w:pPr>
      <w:r>
        <w:rPr>
          <w:b/>
          <w:bCs/>
        </w:rPr>
        <w:t>AREA STORICO –GEOGRAFICA</w:t>
      </w:r>
    </w:p>
    <w:p w:rsidR="00724F91" w:rsidRDefault="00CC0202">
      <w:pPr>
        <w:pStyle w:val="Standard"/>
        <w:numPr>
          <w:ilvl w:val="0"/>
          <w:numId w:val="43"/>
        </w:numPr>
        <w:spacing w:after="0" w:line="240" w:lineRule="auto"/>
      </w:pPr>
      <w:r>
        <w:t>Collocare nello spazio e nel tempo fatti e fenomeni</w:t>
      </w:r>
    </w:p>
    <w:p w:rsidR="00724F91" w:rsidRDefault="00CC0202">
      <w:pPr>
        <w:pStyle w:val="Standard"/>
        <w:numPr>
          <w:ilvl w:val="0"/>
          <w:numId w:val="19"/>
        </w:numPr>
        <w:spacing w:after="0" w:line="240" w:lineRule="auto"/>
      </w:pPr>
      <w:r>
        <w:t>Cogliere la correlazione tra cause ed effetti</w:t>
      </w:r>
    </w:p>
    <w:p w:rsidR="00724F91" w:rsidRDefault="00CC0202">
      <w:pPr>
        <w:pStyle w:val="Standard"/>
        <w:numPr>
          <w:ilvl w:val="0"/>
          <w:numId w:val="19"/>
        </w:numPr>
        <w:spacing w:after="0" w:line="240" w:lineRule="auto"/>
      </w:pPr>
      <w:r>
        <w:t>Comprendere l’organizzazione dello spazio come prodotto dei gruppi umani aggregati in una certa situazione ambientale</w:t>
      </w:r>
    </w:p>
    <w:p w:rsidR="00724F91" w:rsidRDefault="00CC0202">
      <w:pPr>
        <w:pStyle w:val="Standard"/>
        <w:numPr>
          <w:ilvl w:val="0"/>
          <w:numId w:val="19"/>
        </w:numPr>
        <w:spacing w:after="0" w:line="240" w:lineRule="auto"/>
      </w:pPr>
      <w:r>
        <w:t>Analizzare e ricavare informazioni da un documento o fonte di altro tipo</w:t>
      </w:r>
    </w:p>
    <w:p w:rsidR="00724F91" w:rsidRDefault="00CC0202">
      <w:pPr>
        <w:pStyle w:val="Standard"/>
        <w:numPr>
          <w:ilvl w:val="0"/>
          <w:numId w:val="19"/>
        </w:numPr>
        <w:spacing w:after="0" w:line="240" w:lineRule="auto"/>
      </w:pPr>
      <w:r>
        <w:t>Stabilire collegamenti con altre discipline</w:t>
      </w:r>
    </w:p>
    <w:p w:rsidR="00724F91" w:rsidRDefault="00CC0202">
      <w:pPr>
        <w:pStyle w:val="Standard"/>
        <w:numPr>
          <w:ilvl w:val="0"/>
          <w:numId w:val="19"/>
        </w:numPr>
        <w:spacing w:after="0" w:line="240" w:lineRule="auto"/>
      </w:pPr>
      <w:r>
        <w:t>Utilizzare il lessico specifico</w:t>
      </w:r>
    </w:p>
    <w:p w:rsidR="00724F91" w:rsidRDefault="00CC0202">
      <w:pPr>
        <w:pStyle w:val="Standard"/>
        <w:numPr>
          <w:ilvl w:val="0"/>
          <w:numId w:val="19"/>
        </w:numPr>
        <w:spacing w:after="0" w:line="240" w:lineRule="auto"/>
      </w:pPr>
      <w:r>
        <w:t>Rispettare gli altri, le leggi le diversità in genere</w:t>
      </w:r>
    </w:p>
    <w:p w:rsidR="00724F91" w:rsidRDefault="00724F91">
      <w:pPr>
        <w:pStyle w:val="Standard"/>
        <w:spacing w:after="0" w:line="240" w:lineRule="auto"/>
        <w:ind w:left="720"/>
      </w:pPr>
    </w:p>
    <w:p w:rsidR="00724F91" w:rsidRDefault="00CC0202">
      <w:pPr>
        <w:pStyle w:val="Standard"/>
        <w:spacing w:after="0" w:line="240" w:lineRule="auto"/>
        <w:jc w:val="both"/>
      </w:pPr>
      <w:r>
        <w:t>Gli obiettivi suddetti saranno conseguiti attraverso il raggiungimento di obiettivi culturali specifici che verranno proposti dai singoli docenti nei loro piani di lavoro.</w:t>
      </w:r>
    </w:p>
    <w:p w:rsidR="00724F91" w:rsidRDefault="00724F91">
      <w:pPr>
        <w:pStyle w:val="Standard"/>
        <w:spacing w:after="0" w:line="240" w:lineRule="auto"/>
        <w:jc w:val="both"/>
        <w:rPr>
          <w:color w:val="FF0000"/>
        </w:rPr>
      </w:pPr>
    </w:p>
    <w:p w:rsidR="00BE14D5" w:rsidRDefault="00BE14D5">
      <w:pPr>
        <w:rPr>
          <w:rFonts w:cs="Mangal"/>
          <w:szCs w:val="21"/>
        </w:rPr>
        <w:sectPr w:rsidR="00BE14D5">
          <w:footerReference w:type="default" r:id="rId9"/>
          <w:pgSz w:w="11906" w:h="16838"/>
          <w:pgMar w:top="993" w:right="1134" w:bottom="993" w:left="1134" w:header="720" w:footer="0" w:gutter="0"/>
          <w:cols w:space="720"/>
        </w:sectPr>
      </w:pPr>
    </w:p>
    <w:p w:rsidR="00724F91" w:rsidRDefault="00CC0202">
      <w:pPr>
        <w:pStyle w:val="Standard"/>
        <w:numPr>
          <w:ilvl w:val="0"/>
          <w:numId w:val="44"/>
        </w:numPr>
        <w:spacing w:after="0" w:line="434" w:lineRule="auto"/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CONTENUTI E ATTIVITÀ</w:t>
      </w:r>
    </w:p>
    <w:p w:rsidR="00724F91" w:rsidRDefault="00CC0202">
      <w:pPr>
        <w:pStyle w:val="Standard"/>
        <w:spacing w:after="0" w:line="434" w:lineRule="auto"/>
        <w:rPr>
          <w:b/>
          <w:color w:val="0F243E"/>
        </w:rPr>
      </w:pPr>
      <w:r>
        <w:rPr>
          <w:b/>
          <w:color w:val="0F243E"/>
        </w:rPr>
        <w:t>ORGANIZZAZIONE DEL TEMPO SCUOLA</w:t>
      </w:r>
    </w:p>
    <w:p w:rsidR="00724F91" w:rsidRDefault="00CC0202">
      <w:pPr>
        <w:pStyle w:val="Standard"/>
        <w:spacing w:after="0"/>
        <w:jc w:val="both"/>
      </w:pPr>
      <w:r>
        <w:t>Tenuto conto delle nuove disposizioni ministeriali, del DPR n° 275/99 e dell</w:t>
      </w:r>
      <w:r w:rsidR="00DB3265">
        <w:t>a</w:t>
      </w:r>
      <w:r>
        <w:t xml:space="preserve"> delibera del collegio docenti del</w:t>
      </w:r>
      <w:r w:rsidR="00821F54">
        <w:t>……………………………………..</w:t>
      </w:r>
      <w:r>
        <w:t xml:space="preserve">, il tempo scuola per le classi prime è articolato in </w:t>
      </w:r>
      <w:r>
        <w:rPr>
          <w:b/>
        </w:rPr>
        <w:t>36 ore settimanali</w:t>
      </w:r>
      <w:r w:rsidR="005E298B">
        <w:rPr>
          <w:b/>
        </w:rPr>
        <w:t xml:space="preserve"> </w:t>
      </w:r>
      <w:r>
        <w:rPr>
          <w:b/>
        </w:rPr>
        <w:t>curriculari</w:t>
      </w:r>
      <w:r>
        <w:t xml:space="preserve">.  </w:t>
      </w:r>
    </w:p>
    <w:p w:rsidR="00724F91" w:rsidRDefault="00CC0202">
      <w:pPr>
        <w:pStyle w:val="Standard"/>
        <w:jc w:val="both"/>
      </w:pPr>
      <w:r>
        <w:t>Il suddetto tempo scuola è organizzato in spazi orari da 60’ così suddivisi:</w:t>
      </w:r>
    </w:p>
    <w:p w:rsidR="00724F91" w:rsidRDefault="00CC0202">
      <w:pPr>
        <w:pStyle w:val="Standard"/>
        <w:numPr>
          <w:ilvl w:val="0"/>
          <w:numId w:val="45"/>
        </w:numPr>
        <w:spacing w:after="0" w:line="240" w:lineRule="auto"/>
        <w:jc w:val="both"/>
      </w:pPr>
      <w:r>
        <w:t xml:space="preserve">30 ore settimanali </w:t>
      </w:r>
      <w:r w:rsidR="00354261">
        <w:t>antimeridiane</w:t>
      </w:r>
    </w:p>
    <w:p w:rsidR="00724F91" w:rsidRDefault="00CC0202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t>2 ore settimanali di mensa</w:t>
      </w:r>
    </w:p>
    <w:p w:rsidR="00724F91" w:rsidRDefault="00CC0202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t>4 ore settimanali pomeridiane, ripartite in due pomeriggi, martedì e venerdì</w:t>
      </w:r>
    </w:p>
    <w:p w:rsidR="00724F91" w:rsidRDefault="00724F91">
      <w:pPr>
        <w:pStyle w:val="Standard"/>
        <w:spacing w:after="0" w:line="240" w:lineRule="auto"/>
        <w:ind w:left="360"/>
        <w:jc w:val="both"/>
      </w:pPr>
    </w:p>
    <w:p w:rsidR="00724F91" w:rsidRDefault="00CC0202">
      <w:pPr>
        <w:pStyle w:val="Standard"/>
        <w:jc w:val="both"/>
      </w:pPr>
      <w:r>
        <w:t xml:space="preserve">Sono previste, inoltre, </w:t>
      </w:r>
      <w:r>
        <w:rPr>
          <w:b/>
        </w:rPr>
        <w:t>2 ore settimanali di attività laboratoriali</w:t>
      </w:r>
      <w:r>
        <w:t>, un laboratorio linguistico di Italiano e Storia-geografia e un laboratorio linguistico-scientifico di Italiano e Matematica, che prevedono sia percorsi interdisciplinari con la contemporaneità di due docenti per valorizzare al meglio le potenzialità degli alunni, sia percorsi di recupero/sviluppo degli apprendimenti, dividendo la classe in gruppi di livello.</w:t>
      </w:r>
    </w:p>
    <w:p w:rsidR="00724F91" w:rsidRDefault="00CC0202">
      <w:pPr>
        <w:pStyle w:val="Standard"/>
        <w:rPr>
          <w:b/>
          <w:color w:val="0F243E"/>
        </w:rPr>
      </w:pPr>
      <w:r>
        <w:rPr>
          <w:b/>
          <w:color w:val="0F243E"/>
        </w:rPr>
        <w:t>INTERVENTI EDUCATIVI E DIDATTICI</w:t>
      </w:r>
    </w:p>
    <w:p w:rsidR="00724F91" w:rsidRDefault="00CC0202">
      <w:pPr>
        <w:pStyle w:val="Standard"/>
        <w:jc w:val="both"/>
      </w:pPr>
      <w:r>
        <w:t xml:space="preserve">Il consiglio di classe, in relazione alla situazione emersa, individua per ciascuna fascia di allievi i seguenti interventi educativo-didattici da gestire nelle ore curriculari:               </w:t>
      </w:r>
    </w:p>
    <w:p w:rsidR="00724F91" w:rsidRDefault="00CC0202">
      <w:pPr>
        <w:pStyle w:val="Standard"/>
        <w:spacing w:after="0" w:line="240" w:lineRule="auto"/>
        <w:jc w:val="both"/>
      </w:pPr>
      <w:r>
        <w:rPr>
          <w:b/>
        </w:rPr>
        <w:t xml:space="preserve">1. INTERVENTO di consolidamento/potenziamento </w:t>
      </w:r>
      <w:r>
        <w:t>per gli</w:t>
      </w:r>
      <w:r w:rsidR="005E298B">
        <w:t xml:space="preserve"> </w:t>
      </w:r>
      <w:r>
        <w:t xml:space="preserve">alunni (n°…. alunni) con conoscenze buone ed abilità più che sufficienti o sufficienti ma che necessitano, a volte, di chiarimenti, miranti a consolidare:   </w:t>
      </w:r>
    </w:p>
    <w:p w:rsidR="00724F91" w:rsidRDefault="00CC0202">
      <w:pPr>
        <w:pStyle w:val="Standard"/>
        <w:numPr>
          <w:ilvl w:val="0"/>
          <w:numId w:val="46"/>
        </w:numPr>
        <w:spacing w:after="0" w:line="240" w:lineRule="auto"/>
        <w:jc w:val="both"/>
      </w:pPr>
      <w:r>
        <w:lastRenderedPageBreak/>
        <w:t>Applicazione di strutture</w:t>
      </w:r>
    </w:p>
    <w:p w:rsidR="00724F91" w:rsidRDefault="00CC0202">
      <w:pPr>
        <w:pStyle w:val="Standard"/>
        <w:numPr>
          <w:ilvl w:val="0"/>
          <w:numId w:val="21"/>
        </w:numPr>
        <w:spacing w:after="0" w:line="240" w:lineRule="auto"/>
        <w:jc w:val="both"/>
      </w:pPr>
      <w:r>
        <w:t>Abilità linguistiche</w:t>
      </w:r>
    </w:p>
    <w:p w:rsidR="00724F91" w:rsidRDefault="00CC0202">
      <w:pPr>
        <w:pStyle w:val="Standard"/>
        <w:numPr>
          <w:ilvl w:val="0"/>
          <w:numId w:val="21"/>
        </w:numPr>
        <w:spacing w:after="0" w:line="240" w:lineRule="auto"/>
        <w:jc w:val="both"/>
      </w:pPr>
      <w:r>
        <w:t xml:space="preserve">Metodo di studio         </w:t>
      </w:r>
    </w:p>
    <w:p w:rsidR="00724F91" w:rsidRDefault="00CC0202">
      <w:pPr>
        <w:pStyle w:val="Standard"/>
        <w:numPr>
          <w:ilvl w:val="0"/>
          <w:numId w:val="21"/>
        </w:numPr>
        <w:spacing w:after="0" w:line="240" w:lineRule="auto"/>
        <w:jc w:val="both"/>
      </w:pPr>
      <w:r>
        <w:t xml:space="preserve">Produzione generale  </w:t>
      </w:r>
    </w:p>
    <w:p w:rsidR="00724F91" w:rsidRDefault="00CC0202">
      <w:pPr>
        <w:pStyle w:val="Standard"/>
        <w:numPr>
          <w:ilvl w:val="0"/>
          <w:numId w:val="21"/>
        </w:numPr>
      </w:pPr>
      <w:r>
        <w:t xml:space="preserve">Applicazione regole                                                                                                                                                                    </w:t>
      </w:r>
    </w:p>
    <w:p w:rsidR="00724F91" w:rsidRDefault="00CC0202">
      <w:pPr>
        <w:pStyle w:val="Standard"/>
      </w:pPr>
      <w:r>
        <w:t>Attraverso documenti, lettura di testi ulteriori, schede di analisi, attività progettuali, discussione, esercizi su schede predisposte, mappe concettuali, attività progettuali.</w:t>
      </w:r>
    </w:p>
    <w:p w:rsidR="00724F91" w:rsidRDefault="00CC0202">
      <w:pPr>
        <w:pStyle w:val="Standard"/>
        <w:spacing w:after="0" w:line="240" w:lineRule="auto"/>
        <w:jc w:val="both"/>
      </w:pPr>
      <w:r>
        <w:rPr>
          <w:b/>
        </w:rPr>
        <w:t>2. INTERVENTO di consolidamento/recupero</w:t>
      </w:r>
      <w:r>
        <w:t xml:space="preserve"> per gli alunni (n°…. alunni) con conoscenze ed abilità appena sufficienti e difficoltà nel metodo di studio, mirante a consolidare:</w:t>
      </w:r>
      <w:r>
        <w:tab/>
      </w:r>
    </w:p>
    <w:p w:rsidR="00724F91" w:rsidRDefault="00CC0202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t>Abilità linguistiche</w:t>
      </w:r>
    </w:p>
    <w:p w:rsidR="00724F91" w:rsidRDefault="00CC0202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t>Abilità logiche</w:t>
      </w:r>
    </w:p>
    <w:p w:rsidR="00724F91" w:rsidRDefault="00CC0202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t>Uso degli strumenti</w:t>
      </w:r>
    </w:p>
    <w:p w:rsidR="00724F91" w:rsidRDefault="00CC0202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t>Metodo di studio</w:t>
      </w:r>
    </w:p>
    <w:p w:rsidR="00724F91" w:rsidRDefault="00CC0202">
      <w:pPr>
        <w:pStyle w:val="Standard"/>
        <w:jc w:val="both"/>
      </w:pPr>
      <w:r>
        <w:t>Attraverso esercizi graduati, schede predisposte uso del computer,</w:t>
      </w:r>
      <w:r w:rsidR="005E298B">
        <w:t xml:space="preserve"> </w:t>
      </w:r>
      <w:r>
        <w:t>lavoro di gruppo</w:t>
      </w:r>
    </w:p>
    <w:p w:rsidR="00724F91" w:rsidRDefault="00CC0202">
      <w:pPr>
        <w:pStyle w:val="Standard"/>
        <w:spacing w:after="0" w:line="240" w:lineRule="auto"/>
        <w:jc w:val="both"/>
      </w:pPr>
      <w:r>
        <w:rPr>
          <w:b/>
        </w:rPr>
        <w:t>3. INTERVENTO d</w:t>
      </w:r>
      <w:r>
        <w:t xml:space="preserve">i </w:t>
      </w:r>
      <w:r>
        <w:rPr>
          <w:b/>
        </w:rPr>
        <w:t xml:space="preserve">recupero </w:t>
      </w:r>
      <w:r>
        <w:t>per gli</w:t>
      </w:r>
      <w:r w:rsidR="005E298B">
        <w:t xml:space="preserve"> </w:t>
      </w:r>
      <w:r>
        <w:t>alunni (n°…. alunni) con conoscenze e abilità insufficienti, mirante a recuperare:</w:t>
      </w:r>
    </w:p>
    <w:p w:rsidR="00724F91" w:rsidRDefault="00CC0202">
      <w:pPr>
        <w:pStyle w:val="Standard"/>
        <w:numPr>
          <w:ilvl w:val="0"/>
          <w:numId w:val="48"/>
        </w:numPr>
        <w:spacing w:after="0" w:line="240" w:lineRule="auto"/>
        <w:jc w:val="both"/>
      </w:pPr>
      <w:r>
        <w:t>Metodo di lavoro da acquisire,</w:t>
      </w:r>
      <w:r>
        <w:tab/>
      </w:r>
    </w:p>
    <w:p w:rsidR="00724F91" w:rsidRDefault="00CC0202">
      <w:pPr>
        <w:pStyle w:val="Standard"/>
        <w:numPr>
          <w:ilvl w:val="0"/>
          <w:numId w:val="28"/>
        </w:numPr>
        <w:spacing w:after="0" w:line="240" w:lineRule="auto"/>
        <w:jc w:val="both"/>
      </w:pPr>
      <w:r>
        <w:t>Produzione orale: fonetica e lettura</w:t>
      </w:r>
    </w:p>
    <w:p w:rsidR="00724F91" w:rsidRDefault="00CC0202">
      <w:pPr>
        <w:pStyle w:val="Standard"/>
        <w:numPr>
          <w:ilvl w:val="0"/>
          <w:numId w:val="28"/>
        </w:numPr>
        <w:spacing w:after="0" w:line="240" w:lineRule="auto"/>
        <w:jc w:val="both"/>
      </w:pPr>
      <w:r>
        <w:t>Uso di strumenti operativi</w:t>
      </w:r>
    </w:p>
    <w:p w:rsidR="00724F91" w:rsidRDefault="00CC0202">
      <w:pPr>
        <w:pStyle w:val="Standard"/>
        <w:spacing w:after="0" w:line="240" w:lineRule="auto"/>
      </w:pPr>
      <w:r>
        <w:t>Attraverso esercizi graduati, schede predisposte, uso del computer, lavoro di gruppo.</w:t>
      </w:r>
    </w:p>
    <w:p w:rsidR="00724F91" w:rsidRDefault="00724F91">
      <w:pPr>
        <w:pStyle w:val="Standard"/>
        <w:spacing w:after="0" w:line="240" w:lineRule="auto"/>
        <w:rPr>
          <w:b/>
        </w:rPr>
      </w:pPr>
    </w:p>
    <w:p w:rsidR="00277B18" w:rsidRDefault="00614481">
      <w:pPr>
        <w:pStyle w:val="Standard"/>
        <w:spacing w:after="0" w:line="240" w:lineRule="auto"/>
        <w:rPr>
          <w:b/>
          <w:bCs/>
          <w:color w:val="0F243E"/>
        </w:rPr>
      </w:pPr>
      <w:bookmarkStart w:id="0" w:name="_Hlk524615228"/>
      <w:r>
        <w:rPr>
          <w:b/>
          <w:bCs/>
          <w:color w:val="0F243E"/>
        </w:rPr>
        <w:t>INIZIATIVE FORMATIVE:</w:t>
      </w:r>
    </w:p>
    <w:p w:rsidR="00724F91" w:rsidRPr="003721E7" w:rsidRDefault="00CC0202">
      <w:pPr>
        <w:pStyle w:val="Standard"/>
        <w:spacing w:after="0" w:line="240" w:lineRule="auto"/>
        <w:rPr>
          <w:b/>
          <w:bCs/>
          <w:i/>
          <w:color w:val="A6A6A6" w:themeColor="background1" w:themeShade="A6"/>
        </w:rPr>
      </w:pPr>
      <w:r w:rsidRPr="003721E7">
        <w:rPr>
          <w:b/>
          <w:bCs/>
          <w:i/>
          <w:color w:val="A6A6A6" w:themeColor="background1" w:themeShade="A6"/>
        </w:rPr>
        <w:t xml:space="preserve"> (i sottostanti progetti sono indicativi e devono essere riproposti annualmente)</w:t>
      </w:r>
    </w:p>
    <w:p w:rsidR="00724F91" w:rsidRPr="003721E7" w:rsidRDefault="00CC0202">
      <w:pPr>
        <w:pStyle w:val="Standard"/>
        <w:numPr>
          <w:ilvl w:val="0"/>
          <w:numId w:val="49"/>
        </w:numPr>
        <w:spacing w:after="0" w:line="240" w:lineRule="auto"/>
        <w:jc w:val="both"/>
        <w:rPr>
          <w:b/>
          <w:color w:val="808080" w:themeColor="background1" w:themeShade="80"/>
        </w:rPr>
      </w:pPr>
      <w:r w:rsidRPr="003721E7">
        <w:rPr>
          <w:b/>
          <w:color w:val="808080" w:themeColor="background1" w:themeShade="80"/>
        </w:rPr>
        <w:t>Recupero e sviluppo degli apprendimenti</w:t>
      </w:r>
    </w:p>
    <w:p w:rsidR="00724F91" w:rsidRPr="003721E7" w:rsidRDefault="00CC0202">
      <w:pPr>
        <w:pStyle w:val="Standard"/>
        <w:numPr>
          <w:ilvl w:val="0"/>
          <w:numId w:val="5"/>
        </w:numPr>
        <w:spacing w:after="0" w:line="240" w:lineRule="auto"/>
        <w:jc w:val="both"/>
        <w:rPr>
          <w:b/>
          <w:color w:val="808080" w:themeColor="background1" w:themeShade="80"/>
        </w:rPr>
      </w:pPr>
      <w:r w:rsidRPr="003721E7">
        <w:rPr>
          <w:b/>
          <w:color w:val="808080" w:themeColor="background1" w:themeShade="80"/>
        </w:rPr>
        <w:t>Gara dei Giochi di matematica</w:t>
      </w:r>
    </w:p>
    <w:p w:rsidR="00724F91" w:rsidRPr="003721E7" w:rsidRDefault="00CC0202">
      <w:pPr>
        <w:pStyle w:val="Standard"/>
        <w:numPr>
          <w:ilvl w:val="0"/>
          <w:numId w:val="5"/>
        </w:numPr>
        <w:spacing w:after="0" w:line="240" w:lineRule="auto"/>
        <w:jc w:val="both"/>
        <w:rPr>
          <w:color w:val="808080" w:themeColor="background1" w:themeShade="80"/>
        </w:rPr>
      </w:pPr>
      <w:r w:rsidRPr="003721E7">
        <w:rPr>
          <w:b/>
          <w:color w:val="808080" w:themeColor="background1" w:themeShade="80"/>
        </w:rPr>
        <w:t xml:space="preserve">Giornata della Legalità </w:t>
      </w:r>
      <w:r w:rsidRPr="003721E7">
        <w:rPr>
          <w:color w:val="808080" w:themeColor="background1" w:themeShade="80"/>
        </w:rPr>
        <w:t>iniziativeper stimolare la riflessione sul rispetto delle regole sociali e favorirne l’interiorizzazione</w:t>
      </w:r>
    </w:p>
    <w:p w:rsidR="00724F91" w:rsidRPr="003721E7" w:rsidRDefault="00CC0202">
      <w:pPr>
        <w:pStyle w:val="Standard"/>
        <w:numPr>
          <w:ilvl w:val="0"/>
          <w:numId w:val="5"/>
        </w:numPr>
        <w:spacing w:after="0" w:line="240" w:lineRule="auto"/>
        <w:jc w:val="both"/>
        <w:rPr>
          <w:color w:val="808080" w:themeColor="background1" w:themeShade="80"/>
        </w:rPr>
      </w:pPr>
      <w:r w:rsidRPr="003721E7">
        <w:rPr>
          <w:b/>
          <w:color w:val="808080" w:themeColor="background1" w:themeShade="80"/>
        </w:rPr>
        <w:t>Prove di evacuazione</w:t>
      </w:r>
      <w:r w:rsidRPr="003721E7">
        <w:rPr>
          <w:color w:val="808080" w:themeColor="background1" w:themeShade="80"/>
        </w:rPr>
        <w:t xml:space="preserve"> come previsto dal Piano di sicurezza del nostro Istituto.</w:t>
      </w:r>
    </w:p>
    <w:p w:rsidR="00724F91" w:rsidRPr="003721E7" w:rsidRDefault="00CC0202">
      <w:pPr>
        <w:pStyle w:val="Standard"/>
        <w:numPr>
          <w:ilvl w:val="0"/>
          <w:numId w:val="5"/>
        </w:numPr>
        <w:spacing w:after="0" w:line="240" w:lineRule="auto"/>
        <w:jc w:val="both"/>
        <w:rPr>
          <w:b/>
          <w:color w:val="808080" w:themeColor="background1" w:themeShade="80"/>
        </w:rPr>
      </w:pPr>
      <w:r w:rsidRPr="003721E7">
        <w:rPr>
          <w:b/>
          <w:color w:val="808080" w:themeColor="background1" w:themeShade="80"/>
        </w:rPr>
        <w:t>Giornata della Memoria: riflessioni sul tema dell’antisemitismo</w:t>
      </w:r>
    </w:p>
    <w:p w:rsidR="00724F91" w:rsidRPr="003721E7" w:rsidRDefault="00CC0202">
      <w:pPr>
        <w:pStyle w:val="Standard"/>
        <w:numPr>
          <w:ilvl w:val="0"/>
          <w:numId w:val="5"/>
        </w:numPr>
        <w:spacing w:after="0" w:line="240" w:lineRule="auto"/>
        <w:jc w:val="both"/>
        <w:rPr>
          <w:b/>
          <w:color w:val="808080" w:themeColor="background1" w:themeShade="80"/>
        </w:rPr>
      </w:pPr>
      <w:r w:rsidRPr="003721E7">
        <w:rPr>
          <w:b/>
          <w:color w:val="808080" w:themeColor="background1" w:themeShade="80"/>
        </w:rPr>
        <w:t>Giornata del ricordo in memoria dei martiri delle Foibe.</w:t>
      </w:r>
    </w:p>
    <w:p w:rsidR="00724F91" w:rsidRPr="003721E7" w:rsidRDefault="00CC0202">
      <w:pPr>
        <w:pStyle w:val="Standard"/>
        <w:numPr>
          <w:ilvl w:val="0"/>
          <w:numId w:val="5"/>
        </w:numPr>
        <w:overflowPunct w:val="0"/>
        <w:autoSpaceDE w:val="0"/>
        <w:spacing w:after="0" w:line="240" w:lineRule="auto"/>
        <w:jc w:val="both"/>
        <w:rPr>
          <w:b/>
          <w:color w:val="808080" w:themeColor="background1" w:themeShade="80"/>
        </w:rPr>
      </w:pPr>
      <w:r w:rsidRPr="003721E7">
        <w:rPr>
          <w:b/>
          <w:color w:val="808080" w:themeColor="background1" w:themeShade="80"/>
        </w:rPr>
        <w:t>Visita d’istruzione</w:t>
      </w:r>
    </w:p>
    <w:p w:rsidR="00724F91" w:rsidRPr="003721E7" w:rsidRDefault="00CC0202">
      <w:pPr>
        <w:pStyle w:val="Standard"/>
        <w:numPr>
          <w:ilvl w:val="0"/>
          <w:numId w:val="5"/>
        </w:numPr>
        <w:overflowPunct w:val="0"/>
        <w:autoSpaceDE w:val="0"/>
        <w:spacing w:after="0" w:line="240" w:lineRule="auto"/>
        <w:rPr>
          <w:b/>
          <w:color w:val="808080" w:themeColor="background1" w:themeShade="80"/>
        </w:rPr>
      </w:pPr>
      <w:r w:rsidRPr="003721E7">
        <w:rPr>
          <w:b/>
          <w:color w:val="808080" w:themeColor="background1" w:themeShade="80"/>
        </w:rPr>
        <w:t>Visione di un film</w:t>
      </w:r>
    </w:p>
    <w:p w:rsidR="00724F91" w:rsidRPr="003721E7" w:rsidRDefault="00CC0202">
      <w:pPr>
        <w:pStyle w:val="Standard"/>
        <w:numPr>
          <w:ilvl w:val="0"/>
          <w:numId w:val="5"/>
        </w:numPr>
        <w:overflowPunct w:val="0"/>
        <w:autoSpaceDE w:val="0"/>
        <w:spacing w:after="0" w:line="240" w:lineRule="auto"/>
        <w:rPr>
          <w:b/>
          <w:color w:val="808080" w:themeColor="background1" w:themeShade="80"/>
        </w:rPr>
      </w:pPr>
      <w:r w:rsidRPr="003721E7">
        <w:rPr>
          <w:b/>
          <w:color w:val="808080" w:themeColor="background1" w:themeShade="80"/>
        </w:rPr>
        <w:t>Precetto natalizio e pasquale</w:t>
      </w:r>
    </w:p>
    <w:p w:rsidR="00724F91" w:rsidRPr="003721E7" w:rsidRDefault="00CC0202">
      <w:pPr>
        <w:pStyle w:val="Standard"/>
        <w:numPr>
          <w:ilvl w:val="0"/>
          <w:numId w:val="5"/>
        </w:numPr>
        <w:overflowPunct w:val="0"/>
        <w:autoSpaceDE w:val="0"/>
        <w:spacing w:after="0" w:line="240" w:lineRule="auto"/>
        <w:rPr>
          <w:color w:val="808080" w:themeColor="background1" w:themeShade="80"/>
        </w:rPr>
      </w:pPr>
      <w:r w:rsidRPr="003721E7">
        <w:rPr>
          <w:b/>
          <w:color w:val="808080" w:themeColor="background1" w:themeShade="80"/>
        </w:rPr>
        <w:t>P</w:t>
      </w:r>
      <w:r w:rsidRPr="003721E7">
        <w:rPr>
          <w:b/>
          <w:bCs/>
          <w:color w:val="808080" w:themeColor="background1" w:themeShade="80"/>
        </w:rPr>
        <w:t>rogetto “Scrittori di Classe”</w:t>
      </w:r>
    </w:p>
    <w:p w:rsidR="00724F91" w:rsidRPr="00614481" w:rsidRDefault="00CC0202">
      <w:pPr>
        <w:pStyle w:val="Standard"/>
        <w:numPr>
          <w:ilvl w:val="0"/>
          <w:numId w:val="5"/>
        </w:numPr>
        <w:overflowPunct w:val="0"/>
        <w:autoSpaceDE w:val="0"/>
        <w:spacing w:after="0" w:line="240" w:lineRule="auto"/>
        <w:rPr>
          <w:b/>
        </w:rPr>
      </w:pPr>
      <w:r w:rsidRPr="00614481">
        <w:rPr>
          <w:b/>
        </w:rPr>
        <w:t>Compito di realtà</w:t>
      </w:r>
      <w:r w:rsidR="00614481" w:rsidRPr="00614481">
        <w:rPr>
          <w:b/>
        </w:rPr>
        <w:t xml:space="preserve"> </w:t>
      </w:r>
      <w:r w:rsidR="00614481">
        <w:rPr>
          <w:b/>
        </w:rPr>
        <w:t>multidisciplinare</w:t>
      </w:r>
      <w:r w:rsidR="001A75B6">
        <w:rPr>
          <w:b/>
        </w:rPr>
        <w:t>;</w:t>
      </w:r>
    </w:p>
    <w:p w:rsidR="00724F91" w:rsidRPr="003721E7" w:rsidRDefault="00CC0202">
      <w:pPr>
        <w:pStyle w:val="Standard"/>
        <w:numPr>
          <w:ilvl w:val="0"/>
          <w:numId w:val="5"/>
        </w:numPr>
        <w:overflowPunct w:val="0"/>
        <w:autoSpaceDE w:val="0"/>
        <w:spacing w:after="0" w:line="240" w:lineRule="auto"/>
        <w:rPr>
          <w:b/>
          <w:color w:val="808080" w:themeColor="background1" w:themeShade="80"/>
        </w:rPr>
      </w:pPr>
      <w:r w:rsidRPr="003721E7">
        <w:rPr>
          <w:b/>
          <w:color w:val="808080" w:themeColor="background1" w:themeShade="80"/>
        </w:rPr>
        <w:t>Teatro in lingua inglese</w:t>
      </w:r>
    </w:p>
    <w:p w:rsidR="00724F91" w:rsidRPr="003721E7" w:rsidRDefault="00CC0202">
      <w:pPr>
        <w:pStyle w:val="Standard"/>
        <w:numPr>
          <w:ilvl w:val="0"/>
          <w:numId w:val="5"/>
        </w:numPr>
        <w:overflowPunct w:val="0"/>
        <w:autoSpaceDE w:val="0"/>
        <w:spacing w:after="0" w:line="240" w:lineRule="auto"/>
        <w:rPr>
          <w:b/>
          <w:color w:val="808080" w:themeColor="background1" w:themeShade="80"/>
        </w:rPr>
      </w:pPr>
      <w:r w:rsidRPr="003721E7">
        <w:rPr>
          <w:b/>
          <w:color w:val="808080" w:themeColor="background1" w:themeShade="80"/>
        </w:rPr>
        <w:t>Ciclo di conferenze con gli esperti del territorio.</w:t>
      </w:r>
    </w:p>
    <w:p w:rsidR="00724F91" w:rsidRPr="003721E7" w:rsidRDefault="00CC0202">
      <w:pPr>
        <w:pStyle w:val="Standard"/>
        <w:numPr>
          <w:ilvl w:val="0"/>
          <w:numId w:val="5"/>
        </w:numPr>
        <w:overflowPunct w:val="0"/>
        <w:autoSpaceDE w:val="0"/>
        <w:spacing w:after="0" w:line="240" w:lineRule="auto"/>
        <w:rPr>
          <w:b/>
          <w:color w:val="808080" w:themeColor="background1" w:themeShade="80"/>
        </w:rPr>
      </w:pPr>
      <w:r w:rsidRPr="003721E7">
        <w:rPr>
          <w:b/>
          <w:color w:val="808080" w:themeColor="background1" w:themeShade="80"/>
        </w:rPr>
        <w:t>Codiamo</w:t>
      </w:r>
    </w:p>
    <w:bookmarkEnd w:id="0"/>
    <w:p w:rsidR="00724F91" w:rsidRDefault="00724F91" w:rsidP="00D72BB9">
      <w:pPr>
        <w:pStyle w:val="Standard"/>
        <w:overflowPunct w:val="0"/>
        <w:autoSpaceDE w:val="0"/>
        <w:spacing w:after="0" w:line="240" w:lineRule="auto"/>
        <w:rPr>
          <w:b/>
        </w:rPr>
      </w:pPr>
    </w:p>
    <w:p w:rsidR="00724F91" w:rsidRDefault="00C37F5D">
      <w:pPr>
        <w:pStyle w:val="Standard"/>
        <w:overflowPunct w:val="0"/>
        <w:autoSpaceDE w:val="0"/>
        <w:spacing w:after="0" w:line="240" w:lineRule="auto"/>
        <w:jc w:val="both"/>
      </w:pPr>
      <w:r>
        <w:t>Durante queste iniziative</w:t>
      </w:r>
      <w:r w:rsidR="00CC0202">
        <w:t xml:space="preserve"> gli alunni </w:t>
      </w:r>
      <w:r>
        <w:t>saranno impegnati</w:t>
      </w:r>
      <w:r w:rsidR="00CC0202">
        <w:t xml:space="preserve"> in ricerche, circle time, videoforum</w:t>
      </w:r>
      <w:r>
        <w:t>,</w:t>
      </w:r>
      <w:r w:rsidR="00CC0202">
        <w:t xml:space="preserve"> dibattiti</w:t>
      </w:r>
      <w:r>
        <w:t>, canti, poesie, prodotti multimediali eccetera…</w:t>
      </w:r>
    </w:p>
    <w:p w:rsidR="00724F91" w:rsidRDefault="00CC0202">
      <w:pPr>
        <w:pStyle w:val="Standard"/>
        <w:overflowPunct w:val="0"/>
        <w:autoSpaceDE w:val="0"/>
        <w:spacing w:after="0" w:line="240" w:lineRule="auto"/>
        <w:jc w:val="both"/>
      </w:pPr>
      <w:r>
        <w:t>Tenuto conto delle circolari che arriveranno nel corso dell’anno scolastico, saranno vagliate anche le diverse opportunità formative offerte dai vari Bandi di Concorso e si parteciperà a quelli ritenuti più adeguati all’età degli alunni, alle loro esigenze educative ed ai percorsi attivati nel Piano dell’Offerta formativa del nostro Istituto Comprensivo.</w:t>
      </w:r>
    </w:p>
    <w:p w:rsidR="00724F91" w:rsidRDefault="00724F91">
      <w:pPr>
        <w:pStyle w:val="Standard"/>
        <w:overflowPunct w:val="0"/>
        <w:autoSpaceDE w:val="0"/>
        <w:spacing w:after="0" w:line="240" w:lineRule="auto"/>
        <w:jc w:val="both"/>
        <w:rPr>
          <w:color w:val="548DD4"/>
        </w:rPr>
      </w:pPr>
    </w:p>
    <w:p w:rsidR="00D72BB9" w:rsidRDefault="00D72BB9">
      <w:pPr>
        <w:pStyle w:val="Standard"/>
        <w:rPr>
          <w:b/>
          <w:color w:val="0F243E"/>
        </w:rPr>
      </w:pPr>
    </w:p>
    <w:p w:rsidR="004B1731" w:rsidRDefault="004B1731">
      <w:pPr>
        <w:pStyle w:val="Standard"/>
        <w:rPr>
          <w:b/>
          <w:color w:val="0F243E"/>
        </w:rPr>
      </w:pPr>
    </w:p>
    <w:p w:rsidR="004B1731" w:rsidRDefault="004B1731">
      <w:pPr>
        <w:pStyle w:val="Standard"/>
        <w:rPr>
          <w:b/>
          <w:color w:val="0F243E"/>
        </w:rPr>
      </w:pPr>
    </w:p>
    <w:p w:rsidR="00724F91" w:rsidRDefault="00CC0202">
      <w:pPr>
        <w:pStyle w:val="Standard"/>
        <w:rPr>
          <w:b/>
          <w:color w:val="0F243E"/>
        </w:rPr>
      </w:pPr>
      <w:r>
        <w:rPr>
          <w:b/>
          <w:color w:val="0F243E"/>
        </w:rPr>
        <w:lastRenderedPageBreak/>
        <w:t>RAPPORTI SCUOLA FAMIGLIA</w:t>
      </w:r>
    </w:p>
    <w:p w:rsidR="00724F91" w:rsidRDefault="00CC0202">
      <w:pPr>
        <w:pStyle w:val="Standard"/>
      </w:pPr>
      <w:r>
        <w:t>I genitori degli allievi saranno contattati attraverso le consuete modalità dei colloqui individuali e generali o, in casi particolari, convocati per problemi disciplinari con comunicazione scritta.</w:t>
      </w:r>
    </w:p>
    <w:p w:rsidR="00724F91" w:rsidRDefault="00724F91">
      <w:pPr>
        <w:pStyle w:val="Standard"/>
        <w:spacing w:after="0" w:line="240" w:lineRule="auto"/>
        <w:ind w:left="720"/>
        <w:jc w:val="center"/>
        <w:rPr>
          <w:b/>
          <w:u w:val="single"/>
        </w:rPr>
      </w:pPr>
    </w:p>
    <w:p w:rsidR="00724F91" w:rsidRDefault="00CC0202">
      <w:pPr>
        <w:pStyle w:val="Standard"/>
        <w:numPr>
          <w:ilvl w:val="0"/>
          <w:numId w:val="17"/>
        </w:numPr>
        <w:spacing w:after="0" w:line="240" w:lineRule="auto"/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METODI E TECNICHE OPERATIVE</w:t>
      </w:r>
    </w:p>
    <w:p w:rsidR="00724F91" w:rsidRDefault="00724F91">
      <w:pPr>
        <w:pStyle w:val="Standard"/>
        <w:spacing w:after="0" w:line="240" w:lineRule="auto"/>
        <w:ind w:left="720"/>
        <w:rPr>
          <w:b/>
          <w:color w:val="0070C0"/>
          <w:u w:val="single"/>
        </w:rPr>
      </w:pPr>
    </w:p>
    <w:p w:rsidR="00724F91" w:rsidRDefault="00CC0202">
      <w:pPr>
        <w:pStyle w:val="Standard"/>
        <w:spacing w:after="0" w:line="240" w:lineRule="auto"/>
        <w:rPr>
          <w:b/>
          <w:color w:val="0F243E"/>
        </w:rPr>
      </w:pPr>
      <w:r>
        <w:rPr>
          <w:b/>
          <w:color w:val="0F243E"/>
        </w:rPr>
        <w:t>METODOLOGIA</w:t>
      </w:r>
    </w:p>
    <w:p w:rsidR="00724F91" w:rsidRDefault="00CC0202">
      <w:pPr>
        <w:pStyle w:val="Standard"/>
        <w:spacing w:after="0" w:line="240" w:lineRule="auto"/>
        <w:jc w:val="both"/>
      </w:pPr>
      <w:r>
        <w:t>Gli Obiettivi cognitivi e operativi saranno perseguiti sia attraverso le lezioni curriculari che attraverso attività integrative e percorsi personalizzati di recupero e potenziamento.</w:t>
      </w:r>
    </w:p>
    <w:p w:rsidR="00724F91" w:rsidRDefault="00CC0202">
      <w:pPr>
        <w:pStyle w:val="Standard"/>
        <w:spacing w:after="0" w:line="240" w:lineRule="auto"/>
        <w:jc w:val="both"/>
      </w:pPr>
      <w:r>
        <w:t>Ogni alunno avrà la possibilità di sviluppare la propria personalità attraverso un p</w:t>
      </w:r>
      <w:r w:rsidR="004B1731">
        <w:t>ercorso</w:t>
      </w:r>
      <w:r>
        <w:t xml:space="preserve"> di studio personalizzato che mette in atto le scelte del consiglio di classe ritenute a lui più adatte e idonee e andandole a verificare, di volta in volta, apportando, eventualmente, modifiche e integrazioni al piano di lavoro progettato. Infatti, il </w:t>
      </w:r>
      <w:r>
        <w:rPr>
          <w:b/>
        </w:rPr>
        <w:t>Piano di Studio</w:t>
      </w:r>
      <w:r>
        <w:t xml:space="preserve"> dell'alunno si intende altresì </w:t>
      </w:r>
      <w:r>
        <w:rPr>
          <w:b/>
        </w:rPr>
        <w:t>Personalizzato</w:t>
      </w:r>
      <w:r>
        <w:t xml:space="preserve"> con la partecipazione ai vari progetti e con l’attuazione delle specifiche</w:t>
      </w:r>
      <w:r>
        <w:rPr>
          <w:b/>
        </w:rPr>
        <w:t xml:space="preserve"> UA</w:t>
      </w:r>
      <w:r>
        <w:t xml:space="preserve"> costituite da uno o più </w:t>
      </w:r>
      <w:r>
        <w:rPr>
          <w:b/>
        </w:rPr>
        <w:t>O</w:t>
      </w:r>
      <w:r>
        <w:t xml:space="preserve">(Obiettivi) </w:t>
      </w:r>
      <w:r>
        <w:rPr>
          <w:b/>
        </w:rPr>
        <w:t>F</w:t>
      </w:r>
      <w:r>
        <w:t>(formativi) tra loro integrati, riferiti alle conoscenze e alle abilità sia disciplinari sia interdisciplinari che strumentali coinvolte.</w:t>
      </w:r>
    </w:p>
    <w:p w:rsidR="00724F91" w:rsidRDefault="00CC0202">
      <w:pPr>
        <w:pStyle w:val="Standard"/>
        <w:spacing w:after="0"/>
        <w:jc w:val="both"/>
      </w:pPr>
      <w:r>
        <w:t xml:space="preserve">Relativamente al Piano di Studio Personalizzato degli </w:t>
      </w:r>
      <w:r>
        <w:rPr>
          <w:b/>
        </w:rPr>
        <w:t>allievi in difficoltà</w:t>
      </w:r>
      <w:r>
        <w:t xml:space="preserve"> sarà opportuno consolidare gli obiettivi minimi programmati in ogni disciplina.</w:t>
      </w:r>
    </w:p>
    <w:p w:rsidR="00724F91" w:rsidRDefault="00724F91">
      <w:pPr>
        <w:pStyle w:val="Standard"/>
        <w:spacing w:after="0" w:line="240" w:lineRule="auto"/>
        <w:jc w:val="both"/>
      </w:pPr>
    </w:p>
    <w:p w:rsidR="00724F91" w:rsidRDefault="00CC0202">
      <w:pPr>
        <w:pStyle w:val="Standard"/>
        <w:spacing w:after="0" w:line="240" w:lineRule="auto"/>
        <w:jc w:val="both"/>
      </w:pPr>
      <w:r>
        <w:t>Si utilizzeranno:</w:t>
      </w:r>
    </w:p>
    <w:p w:rsidR="00724F91" w:rsidRDefault="00CC0202">
      <w:pPr>
        <w:pStyle w:val="Standard"/>
        <w:numPr>
          <w:ilvl w:val="0"/>
          <w:numId w:val="50"/>
        </w:numPr>
        <w:spacing w:after="0" w:line="240" w:lineRule="auto"/>
        <w:jc w:val="both"/>
      </w:pPr>
      <w:r>
        <w:t xml:space="preserve"> lezioni frontali,</w:t>
      </w:r>
    </w:p>
    <w:p w:rsidR="00724F91" w:rsidRDefault="00CC0202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t xml:space="preserve"> lavori di gruppo che avvierà all’apprendimento cooperativo e ad una certa autonomia,</w:t>
      </w:r>
    </w:p>
    <w:p w:rsidR="00724F91" w:rsidRDefault="00CC0202">
      <w:pPr>
        <w:pStyle w:val="Standard"/>
        <w:spacing w:after="0" w:line="240" w:lineRule="auto"/>
        <w:ind w:left="780"/>
        <w:jc w:val="both"/>
      </w:pPr>
      <w:r>
        <w:t xml:space="preserve"> eterogenei al loro interno e per fasce di livello,</w:t>
      </w:r>
    </w:p>
    <w:p w:rsidR="00724F91" w:rsidRDefault="00CC0202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t>lavori di coppia, tutoring,</w:t>
      </w:r>
    </w:p>
    <w:p w:rsidR="00724F91" w:rsidRDefault="00CC0202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t>lavori di ricerca condotta individualmente o in gruppo</w:t>
      </w:r>
    </w:p>
    <w:p w:rsidR="00724F91" w:rsidRDefault="00CC0202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t>dialoghi e discussioni per imparare ad ascoltare e a recepire criticamente i messaggi.</w:t>
      </w:r>
    </w:p>
    <w:p w:rsidR="00724F91" w:rsidRDefault="00724F91">
      <w:pPr>
        <w:pStyle w:val="Standard"/>
        <w:spacing w:after="0" w:line="240" w:lineRule="auto"/>
        <w:jc w:val="both"/>
        <w:rPr>
          <w:color w:val="FF0000"/>
        </w:rPr>
      </w:pPr>
    </w:p>
    <w:p w:rsidR="00BE14D5" w:rsidRDefault="00BE14D5">
      <w:pPr>
        <w:rPr>
          <w:rFonts w:cs="Mangal"/>
          <w:szCs w:val="21"/>
        </w:rPr>
        <w:sectPr w:rsidR="00BE14D5">
          <w:type w:val="continuous"/>
          <w:pgSz w:w="11906" w:h="16838"/>
          <w:pgMar w:top="993" w:right="1134" w:bottom="993" w:left="1134" w:header="720" w:footer="0" w:gutter="0"/>
          <w:cols w:space="0"/>
        </w:sectPr>
      </w:pPr>
    </w:p>
    <w:p w:rsidR="00277B18" w:rsidRDefault="00CC0202" w:rsidP="00277B18">
      <w:pPr>
        <w:pStyle w:val="Standard"/>
        <w:spacing w:after="0" w:line="240" w:lineRule="auto"/>
        <w:jc w:val="both"/>
      </w:pPr>
      <w:r>
        <w:t>Le attività saranno adeguate agli interessi e alle capacità di ogni singolo alunno e proposte in forme varie:</w:t>
      </w:r>
    </w:p>
    <w:p w:rsidR="00724F91" w:rsidRDefault="00CC0202" w:rsidP="00277B18">
      <w:pPr>
        <w:pStyle w:val="Standard"/>
        <w:spacing w:after="0" w:line="240" w:lineRule="auto"/>
        <w:jc w:val="both"/>
      </w:pPr>
      <w:r>
        <w:t xml:space="preserve">tabelle    </w:t>
      </w:r>
    </w:p>
    <w:p w:rsidR="00BE14D5" w:rsidRDefault="00BE14D5">
      <w:pPr>
        <w:rPr>
          <w:rFonts w:cs="Mangal"/>
          <w:szCs w:val="21"/>
        </w:rPr>
        <w:sectPr w:rsidR="00BE14D5">
          <w:type w:val="continuous"/>
          <w:pgSz w:w="11906" w:h="16838"/>
          <w:pgMar w:top="993" w:right="1134" w:bottom="993" w:left="1134" w:header="720" w:footer="0" w:gutter="0"/>
          <w:cols w:space="0"/>
        </w:sectPr>
      </w:pPr>
    </w:p>
    <w:p w:rsidR="00724F91" w:rsidRDefault="00CC0202">
      <w:pPr>
        <w:pStyle w:val="Standard"/>
        <w:numPr>
          <w:ilvl w:val="0"/>
          <w:numId w:val="51"/>
        </w:numPr>
        <w:spacing w:after="0" w:line="240" w:lineRule="auto"/>
        <w:jc w:val="both"/>
      </w:pPr>
      <w:r>
        <w:t xml:space="preserve">relazioni scritte   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t xml:space="preserve">ascolto di musica e canzoni  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t xml:space="preserve">lettura  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t xml:space="preserve">attività di laboratorio  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t xml:space="preserve">cronache    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t xml:space="preserve">visione di film       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t>conversazioni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t xml:space="preserve">questionari  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t xml:space="preserve">visite guidate  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t xml:space="preserve">lavori di gruppo       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t xml:space="preserve"> ricerche   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t xml:space="preserve">gare sportive  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t xml:space="preserve">dialoghi  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t>disegno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t xml:space="preserve">grafici  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t xml:space="preserve"> cartelloni  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t xml:space="preserve"> interviste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t xml:space="preserve">lavori al computer   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</w:pPr>
      <w:r>
        <w:t>lezioni stimolo</w:t>
      </w:r>
    </w:p>
    <w:p w:rsidR="00724F91" w:rsidRDefault="00CC0202">
      <w:pPr>
        <w:pStyle w:val="Standard"/>
        <w:spacing w:after="0" w:line="240" w:lineRule="auto"/>
        <w:ind w:left="720"/>
      </w:pPr>
      <w:r>
        <w:t xml:space="preserve"> (avvio a deduzioni, formulazioni di ipotesi ecc.)  </w:t>
      </w:r>
    </w:p>
    <w:p w:rsidR="00724F91" w:rsidRDefault="00CC0202">
      <w:pPr>
        <w:pStyle w:val="Standard"/>
        <w:numPr>
          <w:ilvl w:val="0"/>
          <w:numId w:val="15"/>
        </w:numPr>
        <w:spacing w:after="0" w:line="240" w:lineRule="auto"/>
      </w:pPr>
      <w:r>
        <w:t xml:space="preserve">utilizzo della LIM   </w:t>
      </w:r>
    </w:p>
    <w:p w:rsidR="00BE14D5" w:rsidRDefault="00BE14D5">
      <w:pPr>
        <w:rPr>
          <w:rFonts w:cs="Mangal"/>
          <w:szCs w:val="21"/>
        </w:rPr>
        <w:sectPr w:rsidR="00BE14D5">
          <w:type w:val="continuous"/>
          <w:pgSz w:w="11906" w:h="16838"/>
          <w:pgMar w:top="993" w:right="1134" w:bottom="993" w:left="1134" w:header="720" w:footer="0" w:gutter="0"/>
          <w:cols w:num="3" w:space="720" w:equalWidth="0">
            <w:col w:w="2859" w:space="708"/>
            <w:col w:w="2505" w:space="708"/>
            <w:col w:w="2859" w:space="0"/>
          </w:cols>
        </w:sectPr>
      </w:pPr>
    </w:p>
    <w:p w:rsidR="00724F91" w:rsidRDefault="00724F91">
      <w:pPr>
        <w:pStyle w:val="Standard"/>
        <w:spacing w:after="0" w:line="240" w:lineRule="auto"/>
        <w:rPr>
          <w:b/>
          <w:color w:val="548DD4"/>
        </w:rPr>
      </w:pPr>
    </w:p>
    <w:p w:rsidR="00724F91" w:rsidRDefault="00CC0202">
      <w:pPr>
        <w:pStyle w:val="Standard"/>
        <w:spacing w:after="0" w:line="240" w:lineRule="auto"/>
        <w:rPr>
          <w:b/>
          <w:color w:val="0F243E"/>
        </w:rPr>
      </w:pPr>
      <w:r>
        <w:rPr>
          <w:b/>
          <w:color w:val="0F243E"/>
        </w:rPr>
        <w:t>STRUMENTI E MEZZI</w:t>
      </w:r>
    </w:p>
    <w:p w:rsidR="00BE14D5" w:rsidRDefault="00BE14D5">
      <w:pPr>
        <w:rPr>
          <w:rFonts w:cs="Mangal"/>
          <w:szCs w:val="21"/>
        </w:rPr>
        <w:sectPr w:rsidR="00BE14D5">
          <w:type w:val="continuous"/>
          <w:pgSz w:w="11906" w:h="16838"/>
          <w:pgMar w:top="993" w:right="1134" w:bottom="993" w:left="1134" w:header="720" w:footer="0" w:gutter="0"/>
          <w:cols w:space="0"/>
        </w:sectPr>
      </w:pPr>
    </w:p>
    <w:p w:rsidR="00724F91" w:rsidRDefault="00CC0202">
      <w:pPr>
        <w:pStyle w:val="Standard"/>
        <w:numPr>
          <w:ilvl w:val="0"/>
          <w:numId w:val="52"/>
        </w:numPr>
        <w:spacing w:after="0" w:line="240" w:lineRule="auto"/>
        <w:jc w:val="both"/>
      </w:pPr>
      <w:r>
        <w:t>Libri di testo e non,</w:t>
      </w:r>
    </w:p>
    <w:p w:rsidR="00724F91" w:rsidRDefault="00CC0202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t>test didattici di supporto,</w:t>
      </w:r>
    </w:p>
    <w:p w:rsidR="00724F91" w:rsidRDefault="00CC0202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t>strumenti informatici</w:t>
      </w:r>
    </w:p>
    <w:p w:rsidR="00724F91" w:rsidRDefault="00CC0202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t>sussidi audiovisivi,</w:t>
      </w:r>
    </w:p>
    <w:p w:rsidR="00724F91" w:rsidRDefault="00CC0202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t>uscite sul territorio.</w:t>
      </w:r>
    </w:p>
    <w:p w:rsidR="00724F91" w:rsidRDefault="00CC0202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t>LIM</w:t>
      </w:r>
    </w:p>
    <w:p w:rsidR="00724F91" w:rsidRDefault="00724F91">
      <w:pPr>
        <w:pStyle w:val="Standard"/>
        <w:spacing w:after="0" w:line="240" w:lineRule="auto"/>
        <w:jc w:val="center"/>
        <w:rPr>
          <w:b/>
          <w:color w:val="548DD4"/>
        </w:rPr>
      </w:pPr>
    </w:p>
    <w:p w:rsidR="00BE14D5" w:rsidRDefault="00BE14D5">
      <w:pPr>
        <w:rPr>
          <w:rFonts w:cs="Mangal"/>
          <w:szCs w:val="21"/>
        </w:rPr>
        <w:sectPr w:rsidR="00BE14D5">
          <w:type w:val="continuous"/>
          <w:pgSz w:w="11906" w:h="16838"/>
          <w:pgMar w:top="993" w:right="1134" w:bottom="993" w:left="1134" w:header="720" w:footer="0" w:gutter="0"/>
          <w:cols w:num="2" w:space="720" w:equalWidth="0">
            <w:col w:w="4465" w:space="708"/>
            <w:col w:w="4465" w:space="0"/>
          </w:cols>
        </w:sectPr>
      </w:pPr>
    </w:p>
    <w:p w:rsidR="00724F91" w:rsidRDefault="00724F91">
      <w:pPr>
        <w:pStyle w:val="Standard"/>
        <w:spacing w:after="0" w:line="240" w:lineRule="auto"/>
        <w:rPr>
          <w:b/>
          <w:color w:val="548DD4"/>
        </w:rPr>
      </w:pPr>
    </w:p>
    <w:p w:rsidR="00724F91" w:rsidRDefault="00CC0202">
      <w:pPr>
        <w:pStyle w:val="Standard"/>
        <w:spacing w:after="0" w:line="240" w:lineRule="auto"/>
        <w:rPr>
          <w:b/>
          <w:color w:val="0F243E"/>
        </w:rPr>
      </w:pPr>
      <w:r>
        <w:rPr>
          <w:b/>
          <w:color w:val="0F243E"/>
        </w:rPr>
        <w:t>STRATEGIE DIDATTICHE</w:t>
      </w:r>
    </w:p>
    <w:p w:rsidR="00724F91" w:rsidRDefault="00724F91">
      <w:pPr>
        <w:pStyle w:val="Standard"/>
        <w:spacing w:after="0" w:line="240" w:lineRule="auto"/>
        <w:jc w:val="both"/>
        <w:rPr>
          <w:b/>
          <w:color w:val="0F243E"/>
        </w:rPr>
      </w:pPr>
    </w:p>
    <w:p w:rsidR="00724F91" w:rsidRDefault="00CC0202">
      <w:pPr>
        <w:pStyle w:val="Standard"/>
        <w:spacing w:after="0" w:line="240" w:lineRule="auto"/>
        <w:jc w:val="both"/>
      </w:pPr>
      <w:r>
        <w:t>Il consiglio ritiene opportuno adottare strategie comuni al fine di garantire una crescita umana e culturale degli allievi, pertanto decide di adottare i seguenti comportamenti:</w:t>
      </w:r>
    </w:p>
    <w:p w:rsidR="00BE14D5" w:rsidRDefault="00BE14D5">
      <w:pPr>
        <w:rPr>
          <w:rFonts w:cs="Mangal"/>
          <w:szCs w:val="21"/>
        </w:rPr>
        <w:sectPr w:rsidR="00BE14D5">
          <w:type w:val="continuous"/>
          <w:pgSz w:w="11906" w:h="16838"/>
          <w:pgMar w:top="993" w:right="1134" w:bottom="993" w:left="1134" w:header="720" w:footer="0" w:gutter="0"/>
          <w:cols w:space="0"/>
        </w:sectPr>
      </w:pPr>
    </w:p>
    <w:p w:rsidR="00724F91" w:rsidRDefault="00CC0202">
      <w:pPr>
        <w:pStyle w:val="Standard"/>
        <w:spacing w:after="0" w:line="240" w:lineRule="auto"/>
        <w:jc w:val="both"/>
      </w:pPr>
      <w:r>
        <w:t>• Comprensione e disponibilità all’ascolto</w:t>
      </w:r>
    </w:p>
    <w:p w:rsidR="00724F91" w:rsidRDefault="00CC0202">
      <w:pPr>
        <w:pStyle w:val="Standard"/>
        <w:spacing w:after="0" w:line="240" w:lineRule="auto"/>
        <w:jc w:val="both"/>
      </w:pPr>
      <w:r>
        <w:t xml:space="preserve">   unite all’autorevolezza;</w:t>
      </w:r>
    </w:p>
    <w:p w:rsidR="00724F91" w:rsidRDefault="00CC0202">
      <w:pPr>
        <w:pStyle w:val="Standard"/>
        <w:spacing w:after="0" w:line="240" w:lineRule="auto"/>
        <w:jc w:val="both"/>
      </w:pPr>
      <w:r>
        <w:t>• Coinvolgimento dell’alunno nella progettazione</w:t>
      </w:r>
    </w:p>
    <w:p w:rsidR="00724F91" w:rsidRDefault="00CC0202">
      <w:pPr>
        <w:pStyle w:val="Standard"/>
        <w:spacing w:after="0" w:line="240" w:lineRule="auto"/>
        <w:jc w:val="both"/>
      </w:pPr>
      <w:r>
        <w:t xml:space="preserve">   del lavoro;</w:t>
      </w:r>
    </w:p>
    <w:p w:rsidR="00724F91" w:rsidRDefault="00CC0202">
      <w:pPr>
        <w:pStyle w:val="Standard"/>
        <w:spacing w:after="0" w:line="240" w:lineRule="auto"/>
        <w:jc w:val="both"/>
      </w:pPr>
      <w:r>
        <w:t>• Rispetto dei ritmi individuali;</w:t>
      </w:r>
    </w:p>
    <w:p w:rsidR="00724F91" w:rsidRDefault="00CC0202">
      <w:pPr>
        <w:pStyle w:val="Standard"/>
        <w:spacing w:after="0" w:line="240" w:lineRule="auto"/>
        <w:jc w:val="both"/>
      </w:pPr>
      <w:r>
        <w:t>• Motivare i ragazzi alle attività da proporre;</w:t>
      </w:r>
    </w:p>
    <w:p w:rsidR="00724F91" w:rsidRDefault="00CC0202">
      <w:pPr>
        <w:pStyle w:val="Standard"/>
        <w:spacing w:after="0" w:line="240" w:lineRule="auto"/>
        <w:jc w:val="both"/>
      </w:pPr>
      <w:r>
        <w:t>• Informare dei risultati attesi;</w:t>
      </w:r>
    </w:p>
    <w:p w:rsidR="00724F91" w:rsidRDefault="00CC0202">
      <w:pPr>
        <w:pStyle w:val="Standard"/>
        <w:spacing w:after="0" w:line="240" w:lineRule="auto"/>
        <w:jc w:val="both"/>
      </w:pPr>
      <w:r>
        <w:t>•Prendere in considerazione i prerequisiti;</w:t>
      </w:r>
    </w:p>
    <w:p w:rsidR="00724F91" w:rsidRDefault="00CC0202">
      <w:pPr>
        <w:pStyle w:val="Standard"/>
        <w:spacing w:after="0" w:line="240" w:lineRule="auto"/>
        <w:jc w:val="both"/>
      </w:pPr>
      <w:r>
        <w:t>• Presentare gli stimoli inerenti al compito;</w:t>
      </w:r>
    </w:p>
    <w:p w:rsidR="00724F91" w:rsidRDefault="00CC0202">
      <w:pPr>
        <w:pStyle w:val="Standard"/>
        <w:spacing w:after="0" w:line="240" w:lineRule="auto"/>
        <w:jc w:val="both"/>
      </w:pPr>
      <w:r>
        <w:t>• Fare da guida all’apprendimento;</w:t>
      </w:r>
    </w:p>
    <w:p w:rsidR="00724F91" w:rsidRDefault="00CC0202">
      <w:pPr>
        <w:pStyle w:val="Standard"/>
        <w:spacing w:after="0" w:line="240" w:lineRule="auto"/>
        <w:jc w:val="both"/>
      </w:pPr>
      <w:r>
        <w:lastRenderedPageBreak/>
        <w:t>• Fornire il feed-back;</w:t>
      </w:r>
    </w:p>
    <w:p w:rsidR="00724F91" w:rsidRDefault="00CC0202">
      <w:pPr>
        <w:pStyle w:val="Standard"/>
        <w:spacing w:after="0" w:line="240" w:lineRule="auto"/>
        <w:jc w:val="both"/>
      </w:pPr>
      <w:r>
        <w:t>• Valutare la prestazione attesa;</w:t>
      </w:r>
    </w:p>
    <w:p w:rsidR="00724F91" w:rsidRDefault="00CC0202">
      <w:pPr>
        <w:pStyle w:val="Standard"/>
        <w:spacing w:after="0" w:line="240" w:lineRule="auto"/>
        <w:jc w:val="both"/>
      </w:pPr>
      <w:r>
        <w:t>•Assicurare l’assimilazione dei concetti fondamentali e di eventuali approfondimenti.</w:t>
      </w:r>
    </w:p>
    <w:p w:rsidR="00BE14D5" w:rsidRDefault="00BE14D5">
      <w:pPr>
        <w:rPr>
          <w:rFonts w:cs="Mangal"/>
          <w:szCs w:val="21"/>
        </w:rPr>
        <w:sectPr w:rsidR="00BE14D5">
          <w:type w:val="continuous"/>
          <w:pgSz w:w="11906" w:h="16838"/>
          <w:pgMar w:top="993" w:right="1134" w:bottom="993" w:left="1134" w:header="720" w:footer="0" w:gutter="0"/>
          <w:cols w:num="2" w:space="720" w:equalWidth="0">
            <w:col w:w="4465" w:space="708"/>
            <w:col w:w="4465" w:space="0"/>
          </w:cols>
        </w:sectPr>
      </w:pPr>
    </w:p>
    <w:p w:rsidR="00724F91" w:rsidRDefault="00724F91">
      <w:pPr>
        <w:pStyle w:val="Standard"/>
        <w:spacing w:after="0" w:line="240" w:lineRule="auto"/>
        <w:rPr>
          <w:b/>
          <w:color w:val="548DD4"/>
          <w:u w:val="single"/>
        </w:rPr>
      </w:pPr>
    </w:p>
    <w:p w:rsidR="00724F91" w:rsidRDefault="00724F91">
      <w:pPr>
        <w:pStyle w:val="Standard"/>
        <w:spacing w:after="0" w:line="240" w:lineRule="auto"/>
        <w:rPr>
          <w:b/>
          <w:color w:val="548DD4"/>
          <w:u w:val="single"/>
        </w:rPr>
      </w:pPr>
    </w:p>
    <w:p w:rsidR="00724F91" w:rsidRDefault="00724F91">
      <w:pPr>
        <w:pStyle w:val="Standard"/>
        <w:spacing w:after="0" w:line="240" w:lineRule="auto"/>
        <w:rPr>
          <w:b/>
          <w:color w:val="548DD4"/>
          <w:u w:val="single"/>
        </w:rPr>
      </w:pPr>
    </w:p>
    <w:p w:rsidR="00724F91" w:rsidRDefault="00CC0202">
      <w:pPr>
        <w:pStyle w:val="Standard"/>
        <w:numPr>
          <w:ilvl w:val="0"/>
          <w:numId w:val="17"/>
        </w:numPr>
        <w:spacing w:after="0" w:line="240" w:lineRule="auto"/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VERIFICA E VALUTAZIONE</w:t>
      </w:r>
    </w:p>
    <w:p w:rsidR="00724F91" w:rsidRDefault="00724F91">
      <w:pPr>
        <w:pStyle w:val="Standard"/>
        <w:spacing w:after="0" w:line="240" w:lineRule="auto"/>
        <w:ind w:left="720"/>
        <w:rPr>
          <w:b/>
          <w:u w:val="single"/>
        </w:rPr>
      </w:pPr>
    </w:p>
    <w:p w:rsidR="00724F91" w:rsidRDefault="00CC0202">
      <w:pPr>
        <w:pStyle w:val="Standard"/>
        <w:spacing w:after="0" w:line="240" w:lineRule="auto"/>
        <w:jc w:val="both"/>
      </w:pPr>
      <w:r>
        <w:t xml:space="preserve">Nell’ambito di ciascuna disciplina e al termine di ciascuna UA si procederà   alla </w:t>
      </w:r>
      <w:r>
        <w:rPr>
          <w:b/>
        </w:rPr>
        <w:t>verifica</w:t>
      </w:r>
      <w:r>
        <w:t xml:space="preserve"> del processo di apprendimento e di maturazione della personalità degli allievi, utilizzando </w:t>
      </w:r>
      <w:r>
        <w:rPr>
          <w:b/>
        </w:rPr>
        <w:t>strumenti di valutazione soggettivi e oggettivi,</w:t>
      </w:r>
      <w:r>
        <w:t xml:space="preserve"> preferibilmente:</w:t>
      </w:r>
    </w:p>
    <w:p w:rsidR="00724F91" w:rsidRDefault="00724F91">
      <w:pPr>
        <w:pStyle w:val="Standard"/>
        <w:spacing w:after="0" w:line="240" w:lineRule="auto"/>
        <w:jc w:val="both"/>
      </w:pPr>
    </w:p>
    <w:p w:rsidR="00724F91" w:rsidRDefault="00CC0202">
      <w:pPr>
        <w:pStyle w:val="Standard"/>
        <w:numPr>
          <w:ilvl w:val="0"/>
          <w:numId w:val="53"/>
        </w:numPr>
        <w:spacing w:after="0" w:line="240" w:lineRule="auto"/>
        <w:jc w:val="both"/>
      </w:pPr>
      <w:r>
        <w:t>prove strutturate e semistrutturate,</w:t>
      </w:r>
    </w:p>
    <w:p w:rsidR="00724F91" w:rsidRDefault="00CC0202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t>interrogazioni,</w:t>
      </w:r>
    </w:p>
    <w:p w:rsidR="00724F91" w:rsidRDefault="00CC0202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t>conversazioni/dibattiti,</w:t>
      </w:r>
    </w:p>
    <w:p w:rsidR="00724F91" w:rsidRDefault="00CC0202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t>esercitazioni individuali e collettive,</w:t>
      </w:r>
    </w:p>
    <w:p w:rsidR="00724F91" w:rsidRDefault="00CC0202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t>strategie di controllo dell’ascolto e della lettura,</w:t>
      </w:r>
    </w:p>
    <w:p w:rsidR="00724F91" w:rsidRDefault="00CC0202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t>schede, verifiche, autovalutazione.</w:t>
      </w:r>
    </w:p>
    <w:p w:rsidR="00724F91" w:rsidRDefault="00724F91">
      <w:pPr>
        <w:pStyle w:val="Standard"/>
        <w:spacing w:after="0" w:line="240" w:lineRule="auto"/>
        <w:jc w:val="both"/>
      </w:pPr>
    </w:p>
    <w:p w:rsidR="00724F91" w:rsidRDefault="00CC0202">
      <w:pPr>
        <w:pStyle w:val="Standard"/>
        <w:spacing w:after="0" w:line="240" w:lineRule="auto"/>
        <w:jc w:val="both"/>
      </w:pPr>
      <w:r>
        <w:t>Le conoscenze, le abilità e le competenze acquisite dagli alunni saranno valutate nel rispetto delle nuove disposizioni ministeriali, dei criteri stabiliti dal Collegio docenti e della seguente scala di valutazione di valori decimali (da 3 a 10).</w:t>
      </w:r>
    </w:p>
    <w:p w:rsidR="00724F91" w:rsidRDefault="00CC0202">
      <w:pPr>
        <w:pStyle w:val="Standard"/>
        <w:spacing w:after="0" w:line="240" w:lineRule="auto"/>
        <w:jc w:val="both"/>
      </w:pPr>
      <w:r>
        <w:t xml:space="preserve">Per la </w:t>
      </w:r>
      <w:r>
        <w:rPr>
          <w:b/>
        </w:rPr>
        <w:t>verifica dei comportamenti</w:t>
      </w:r>
      <w:r>
        <w:t xml:space="preserve"> vengono effettuate e registrate osservazioni sistematiche e si farà riferimento ai seguenti indicatori:</w:t>
      </w:r>
    </w:p>
    <w:p w:rsidR="00724F91" w:rsidRDefault="00CC0202">
      <w:pPr>
        <w:pStyle w:val="Standard"/>
        <w:numPr>
          <w:ilvl w:val="0"/>
          <w:numId w:val="54"/>
        </w:numPr>
        <w:spacing w:after="0" w:line="240" w:lineRule="auto"/>
        <w:rPr>
          <w:b/>
        </w:rPr>
      </w:pPr>
      <w:r>
        <w:rPr>
          <w:b/>
        </w:rPr>
        <w:t>Rispetto verso se stessi</w:t>
      </w:r>
    </w:p>
    <w:p w:rsidR="00724F91" w:rsidRDefault="00CC0202">
      <w:pPr>
        <w:pStyle w:val="Standard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Rispetto verso gli altri</w:t>
      </w:r>
    </w:p>
    <w:p w:rsidR="00724F91" w:rsidRDefault="00CC0202">
      <w:pPr>
        <w:pStyle w:val="Standard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Rispetto verso l’ambiente</w:t>
      </w:r>
    </w:p>
    <w:p w:rsidR="00724F91" w:rsidRDefault="00724F91">
      <w:pPr>
        <w:pStyle w:val="Standard"/>
        <w:spacing w:after="0" w:line="240" w:lineRule="auto"/>
        <w:ind w:left="360"/>
        <w:jc w:val="both"/>
        <w:rPr>
          <w:b/>
        </w:rPr>
      </w:pPr>
    </w:p>
    <w:p w:rsidR="00724F91" w:rsidRPr="00A81E37" w:rsidRDefault="00A81E37" w:rsidP="00A81E37">
      <w:pPr>
        <w:pStyle w:val="Standard"/>
        <w:spacing w:after="0" w:line="240" w:lineRule="auto"/>
        <w:jc w:val="both"/>
        <w:rPr>
          <w:bCs/>
        </w:rPr>
      </w:pPr>
      <w:r w:rsidRPr="00A81E37">
        <w:rPr>
          <w:bCs/>
        </w:rPr>
        <w:t xml:space="preserve">Solo </w:t>
      </w:r>
      <w:r>
        <w:rPr>
          <w:bCs/>
        </w:rPr>
        <w:t>per le classi terze, la scuola valuterà complessivamente la capacità di utilizzare i saperi acquisiti per affrontare compiti e problemi</w:t>
      </w:r>
      <w:r w:rsidR="00CA3C06">
        <w:rPr>
          <w:bCs/>
        </w:rPr>
        <w:t>, complessi e nuovi, reali o simulati (art.1, comma3, decreto AOOUFGAB742 del 03/12/2017)</w:t>
      </w:r>
    </w:p>
    <w:p w:rsidR="00724F91" w:rsidRDefault="00CC0202">
      <w:pPr>
        <w:pStyle w:val="Titolo6"/>
        <w:ind w:right="-82"/>
        <w:rPr>
          <w:rFonts w:ascii="Calibri" w:hAnsi="Calibri" w:cs="Calibri"/>
          <w:i w:val="0"/>
          <w:color w:val="0F243E"/>
        </w:rPr>
      </w:pPr>
      <w:r>
        <w:rPr>
          <w:rFonts w:ascii="Calibri" w:hAnsi="Calibri" w:cs="Calibri"/>
          <w:i w:val="0"/>
          <w:color w:val="0F243E"/>
        </w:rPr>
        <w:t>VALUTAZIONE</w:t>
      </w:r>
    </w:p>
    <w:p w:rsidR="00724F91" w:rsidRDefault="00CC0202">
      <w:pPr>
        <w:pStyle w:val="Standard"/>
        <w:tabs>
          <w:tab w:val="left" w:pos="4021"/>
        </w:tabs>
        <w:spacing w:after="0" w:line="240" w:lineRule="auto"/>
        <w:jc w:val="both"/>
      </w:pPr>
      <w:r>
        <w:tab/>
      </w:r>
    </w:p>
    <w:p w:rsidR="00724F91" w:rsidRDefault="00CC0202">
      <w:pPr>
        <w:pStyle w:val="Standard"/>
        <w:spacing w:after="0" w:line="240" w:lineRule="auto"/>
        <w:ind w:right="-79"/>
        <w:jc w:val="both"/>
      </w:pPr>
      <w:r>
        <w:t>Per una corretta valutazione del processo di maturazione socio-affettiva degli alunni e della loro partecipazione alla vita scolastica, si terrà conto, tra l'altro, dell'ambito socio-culturale di provenienza, delle doti personali, del grado di accettazione di sé e del mondo, evidenziando soprattutto:</w:t>
      </w:r>
    </w:p>
    <w:p w:rsidR="00724F91" w:rsidRDefault="00724F91">
      <w:pPr>
        <w:pStyle w:val="Standard"/>
        <w:spacing w:after="0" w:line="240" w:lineRule="auto"/>
        <w:ind w:right="-79"/>
        <w:jc w:val="both"/>
      </w:pPr>
    </w:p>
    <w:p w:rsidR="00724F91" w:rsidRDefault="00CC0202">
      <w:pPr>
        <w:pStyle w:val="Standard"/>
        <w:numPr>
          <w:ilvl w:val="0"/>
          <w:numId w:val="55"/>
        </w:numPr>
        <w:spacing w:after="0" w:line="240" w:lineRule="auto"/>
        <w:ind w:right="-82"/>
        <w:jc w:val="both"/>
      </w:pPr>
      <w:r>
        <w:rPr>
          <w:b/>
        </w:rPr>
        <w:t>i progressi</w:t>
      </w:r>
      <w:r w:rsidR="00EF304D">
        <w:rPr>
          <w:b/>
        </w:rPr>
        <w:t xml:space="preserve"> </w:t>
      </w:r>
      <w:r>
        <w:rPr>
          <w:b/>
        </w:rPr>
        <w:t>personali</w:t>
      </w:r>
      <w:r w:rsidR="00EF304D">
        <w:rPr>
          <w:b/>
        </w:rPr>
        <w:t xml:space="preserve"> </w:t>
      </w:r>
      <w:r>
        <w:rPr>
          <w:b/>
        </w:rPr>
        <w:t>delle conoscenze disciplinari</w:t>
      </w:r>
      <w:r>
        <w:t xml:space="preserve"> rispetto alla situazione di partenza</w:t>
      </w:r>
    </w:p>
    <w:p w:rsidR="00724F91" w:rsidRDefault="00CC0202">
      <w:pPr>
        <w:pStyle w:val="Standard"/>
        <w:numPr>
          <w:ilvl w:val="0"/>
          <w:numId w:val="27"/>
        </w:numPr>
        <w:spacing w:after="0" w:line="240" w:lineRule="auto"/>
        <w:ind w:right="-82"/>
        <w:jc w:val="both"/>
      </w:pPr>
      <w:r>
        <w:rPr>
          <w:b/>
        </w:rPr>
        <w:t>il grado di autonomia</w:t>
      </w:r>
      <w:r>
        <w:t xml:space="preserve"> raggiunto in merito all'attenzione, alla capacità di seguire istruzioni o   modelli operativi, alla capacità di eseguire i compit</w:t>
      </w:r>
      <w:r w:rsidR="00AD2BB6">
        <w:t>i</w:t>
      </w:r>
      <w:r>
        <w:t xml:space="preserve"> assegnati secondo i tempi e le modalità date</w:t>
      </w:r>
    </w:p>
    <w:p w:rsidR="00724F91" w:rsidRDefault="00CC0202">
      <w:pPr>
        <w:pStyle w:val="Standard"/>
        <w:numPr>
          <w:ilvl w:val="0"/>
          <w:numId w:val="27"/>
        </w:numPr>
        <w:spacing w:after="0" w:line="240" w:lineRule="auto"/>
        <w:ind w:right="-79"/>
        <w:jc w:val="both"/>
      </w:pPr>
      <w:r>
        <w:rPr>
          <w:b/>
        </w:rPr>
        <w:t>la disponibilità</w:t>
      </w:r>
      <w:r>
        <w:t xml:space="preserve"> al lavoro individuale e di gruppo</w:t>
      </w:r>
    </w:p>
    <w:p w:rsidR="00724F91" w:rsidRDefault="00CC0202">
      <w:pPr>
        <w:pStyle w:val="Standard"/>
        <w:numPr>
          <w:ilvl w:val="0"/>
          <w:numId w:val="27"/>
        </w:numPr>
        <w:spacing w:after="0" w:line="240" w:lineRule="auto"/>
        <w:jc w:val="both"/>
        <w:rPr>
          <w:b/>
        </w:rPr>
      </w:pPr>
      <w:r>
        <w:rPr>
          <w:b/>
        </w:rPr>
        <w:t>partecipazione</w:t>
      </w:r>
    </w:p>
    <w:p w:rsidR="00724F91" w:rsidRDefault="00CC0202">
      <w:pPr>
        <w:pStyle w:val="Standard"/>
        <w:numPr>
          <w:ilvl w:val="0"/>
          <w:numId w:val="27"/>
        </w:numPr>
        <w:spacing w:after="0" w:line="240" w:lineRule="auto"/>
        <w:jc w:val="both"/>
        <w:rPr>
          <w:b/>
        </w:rPr>
      </w:pPr>
      <w:r>
        <w:rPr>
          <w:b/>
        </w:rPr>
        <w:t xml:space="preserve">impegno  </w:t>
      </w:r>
    </w:p>
    <w:p w:rsidR="00724F91" w:rsidRDefault="00CC0202">
      <w:pPr>
        <w:pStyle w:val="Standard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processo di maturazione dell’alunno</w:t>
      </w:r>
      <w:r>
        <w:t>.</w:t>
      </w:r>
    </w:p>
    <w:p w:rsidR="00724F91" w:rsidRDefault="00724F91">
      <w:pPr>
        <w:pStyle w:val="Standard"/>
        <w:spacing w:after="0" w:line="240" w:lineRule="auto"/>
        <w:jc w:val="both"/>
      </w:pPr>
    </w:p>
    <w:p w:rsidR="00724F91" w:rsidRDefault="00CC0202">
      <w:pPr>
        <w:pStyle w:val="Standard"/>
        <w:spacing w:after="0" w:line="240" w:lineRule="auto"/>
        <w:ind w:right="-82"/>
        <w:jc w:val="both"/>
      </w:pPr>
      <w:r>
        <w:t xml:space="preserve">Inoltre si terrà conto di informazioni sui problemi particolari di qualche alunno per poter stabilire un piano </w:t>
      </w:r>
      <w:r w:rsidR="00537DB7">
        <w:t>personalizzato</w:t>
      </w:r>
      <w:r>
        <w:t xml:space="preserve"> di intervento.</w:t>
      </w:r>
    </w:p>
    <w:p w:rsidR="00724F91" w:rsidRDefault="00CC0202">
      <w:pPr>
        <w:pStyle w:val="Standard"/>
        <w:spacing w:after="0" w:line="240" w:lineRule="auto"/>
        <w:ind w:right="-82"/>
        <w:jc w:val="both"/>
      </w:pPr>
      <w:r>
        <w:t>La valutazione iniziale e a fine di ogni quadrimestre sarà registrata in apposite griglie.</w:t>
      </w:r>
    </w:p>
    <w:p w:rsidR="00724F91" w:rsidRDefault="00724F91">
      <w:pPr>
        <w:pStyle w:val="Standard"/>
        <w:spacing w:after="0" w:line="240" w:lineRule="auto"/>
        <w:ind w:right="-82"/>
        <w:jc w:val="both"/>
      </w:pPr>
    </w:p>
    <w:p w:rsidR="00724F91" w:rsidRPr="00EF304D" w:rsidRDefault="00CC0202">
      <w:pPr>
        <w:pStyle w:val="Standard"/>
        <w:spacing w:line="240" w:lineRule="auto"/>
        <w:ind w:right="-82"/>
        <w:rPr>
          <w:b/>
        </w:rPr>
      </w:pPr>
      <w:r w:rsidRPr="00EF304D">
        <w:rPr>
          <w:b/>
        </w:rPr>
        <w:t>CRITERI DI VALUTAZIONE ANALITICI E STANDARD:</w:t>
      </w:r>
    </w:p>
    <w:p w:rsidR="00EF304D" w:rsidRPr="00EF304D" w:rsidRDefault="00EF304D">
      <w:pPr>
        <w:pStyle w:val="Standard"/>
        <w:spacing w:line="240" w:lineRule="auto"/>
        <w:ind w:right="-82"/>
      </w:pPr>
      <w:r w:rsidRPr="00EF304D">
        <w:t xml:space="preserve">Per i </w:t>
      </w:r>
      <w:r w:rsidRPr="00EF304D">
        <w:rPr>
          <w:b/>
        </w:rPr>
        <w:t>criteri di valutazione</w:t>
      </w:r>
      <w:r w:rsidRPr="00EF304D">
        <w:t xml:space="preserve"> per </w:t>
      </w:r>
      <w:r>
        <w:t>le prove oggettive e soggettive saranno tenuti presenti quelli previsti dal P.T.O.F. (</w:t>
      </w:r>
      <w:r w:rsidR="00537DB7">
        <w:t>………………………………………..</w:t>
      </w:r>
      <w:r>
        <w:t>)</w:t>
      </w:r>
      <w:r w:rsidR="00E04196">
        <w:t>.</w:t>
      </w:r>
    </w:p>
    <w:p w:rsidR="00724F91" w:rsidRDefault="00CC0202">
      <w:pPr>
        <w:pStyle w:val="Standard"/>
        <w:spacing w:after="0"/>
        <w:rPr>
          <w:b/>
          <w:bCs/>
        </w:rPr>
      </w:pPr>
      <w:r>
        <w:rPr>
          <w:b/>
          <w:bCs/>
        </w:rPr>
        <w:t>Saranno privilegiate le seguenti tipologie di valutazione:</w:t>
      </w:r>
    </w:p>
    <w:p w:rsidR="00724F91" w:rsidRDefault="00CC0202">
      <w:pPr>
        <w:pStyle w:val="Standard"/>
        <w:widowControl w:val="0"/>
        <w:numPr>
          <w:ilvl w:val="0"/>
          <w:numId w:val="56"/>
        </w:numPr>
        <w:autoSpaceDE w:val="0"/>
        <w:spacing w:after="0" w:line="240" w:lineRule="auto"/>
      </w:pPr>
      <w:r>
        <w:rPr>
          <w:b/>
          <w:bCs/>
        </w:rPr>
        <w:t>valutazione formativa</w:t>
      </w:r>
      <w:r>
        <w:t xml:space="preserve"> (come impulso al massimo sviluppo della personalità)</w:t>
      </w:r>
    </w:p>
    <w:p w:rsidR="00724F91" w:rsidRDefault="00CC0202">
      <w:pPr>
        <w:pStyle w:val="Standard"/>
        <w:widowControl w:val="0"/>
        <w:numPr>
          <w:ilvl w:val="0"/>
          <w:numId w:val="13"/>
        </w:numPr>
        <w:autoSpaceDE w:val="0"/>
        <w:spacing w:after="0" w:line="240" w:lineRule="auto"/>
      </w:pPr>
      <w:r>
        <w:rPr>
          <w:b/>
          <w:bCs/>
        </w:rPr>
        <w:lastRenderedPageBreak/>
        <w:t>valutazione sommativa</w:t>
      </w:r>
      <w:r>
        <w:t xml:space="preserve"> (come confronto tra risultati ottenuti e attesi)</w:t>
      </w:r>
    </w:p>
    <w:p w:rsidR="00724F91" w:rsidRDefault="00CC0202">
      <w:pPr>
        <w:pStyle w:val="Standard"/>
        <w:widowControl w:val="0"/>
        <w:numPr>
          <w:ilvl w:val="0"/>
          <w:numId w:val="13"/>
        </w:numPr>
        <w:autoSpaceDE w:val="0"/>
        <w:spacing w:after="0" w:line="240" w:lineRule="auto"/>
      </w:pPr>
      <w:r>
        <w:rPr>
          <w:b/>
          <w:bCs/>
        </w:rPr>
        <w:t>valutazione comparativa</w:t>
      </w:r>
      <w:r>
        <w:t xml:space="preserve"> (misurazione dell'eventuale distanza degli apprendimenti dell'alunno dallo standard di riferimento)</w:t>
      </w:r>
    </w:p>
    <w:p w:rsidR="00724F91" w:rsidRDefault="00CC0202">
      <w:pPr>
        <w:pStyle w:val="Standard"/>
        <w:widowControl w:val="0"/>
        <w:numPr>
          <w:ilvl w:val="0"/>
          <w:numId w:val="13"/>
        </w:numPr>
        <w:autoSpaceDE w:val="0"/>
        <w:spacing w:after="0" w:line="240" w:lineRule="auto"/>
      </w:pPr>
      <w:r>
        <w:rPr>
          <w:b/>
          <w:bCs/>
        </w:rPr>
        <w:t>valutazione orientativa</w:t>
      </w:r>
      <w:r>
        <w:t xml:space="preserve"> (incentivo alla costruzione di un realistico concetto di sé in                   funzione delle scelte future)</w:t>
      </w:r>
    </w:p>
    <w:p w:rsidR="00724F91" w:rsidRDefault="00724F91">
      <w:pPr>
        <w:pStyle w:val="Standard"/>
        <w:spacing w:after="0" w:line="240" w:lineRule="auto"/>
        <w:ind w:right="-82"/>
        <w:rPr>
          <w:i/>
        </w:rPr>
      </w:pPr>
    </w:p>
    <w:p w:rsidR="00724F91" w:rsidRDefault="00724F91">
      <w:pPr>
        <w:pStyle w:val="Standard"/>
        <w:spacing w:after="0" w:line="240" w:lineRule="auto"/>
        <w:ind w:right="-82"/>
        <w:rPr>
          <w:i/>
        </w:rPr>
      </w:pPr>
    </w:p>
    <w:p w:rsidR="00724F91" w:rsidRDefault="00CC0202">
      <w:pPr>
        <w:pStyle w:val="Standard"/>
        <w:numPr>
          <w:ilvl w:val="0"/>
          <w:numId w:val="17"/>
        </w:numP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VALUTAZIONE DEL COMPORTAMENTO: INDICATORI DI VALUTAZIONE</w:t>
      </w:r>
    </w:p>
    <w:p w:rsidR="00724F91" w:rsidRDefault="00724F91">
      <w:pPr>
        <w:pStyle w:val="Standard"/>
        <w:spacing w:after="0" w:line="240" w:lineRule="auto"/>
        <w:jc w:val="center"/>
        <w:rPr>
          <w:b/>
          <w:color w:val="0070C0"/>
        </w:rPr>
      </w:pPr>
    </w:p>
    <w:tbl>
      <w:tblPr>
        <w:tblW w:w="91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2888"/>
        <w:gridCol w:w="3368"/>
      </w:tblGrid>
      <w:tr w:rsidR="00724F91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91" w:rsidRDefault="00CC0202">
            <w:pPr>
              <w:pStyle w:val="Standard"/>
              <w:numPr>
                <w:ilvl w:val="0"/>
                <w:numId w:val="5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Rispetto dell’ambiente, delle persone e degli oggetti</w:t>
            </w:r>
          </w:p>
        </w:tc>
        <w:tc>
          <w:tcPr>
            <w:tcW w:w="2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91" w:rsidRDefault="00CC0202">
            <w:pPr>
              <w:pStyle w:val="Standard"/>
              <w:numPr>
                <w:ilvl w:val="0"/>
                <w:numId w:val="24"/>
              </w:numPr>
              <w:spacing w:after="0" w:line="240" w:lineRule="auto"/>
            </w:pPr>
            <w:r>
              <w:t>Impegno nei compiti assegnati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91" w:rsidRDefault="00CC0202">
            <w:pPr>
              <w:pStyle w:val="Standard"/>
              <w:numPr>
                <w:ilvl w:val="0"/>
                <w:numId w:val="24"/>
              </w:numPr>
              <w:spacing w:after="0" w:line="240" w:lineRule="auto"/>
            </w:pPr>
            <w:r>
              <w:t>Consapevolezza dei valori della cittadinanza e Costituzione, nonché della convivenza civile</w:t>
            </w:r>
          </w:p>
        </w:tc>
      </w:tr>
      <w:tr w:rsidR="00724F91">
        <w:trPr>
          <w:jc w:val="center"/>
        </w:trPr>
        <w:tc>
          <w:tcPr>
            <w:tcW w:w="2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91" w:rsidRDefault="00CC0202">
            <w:pPr>
              <w:pStyle w:val="Standard"/>
              <w:numPr>
                <w:ilvl w:val="0"/>
                <w:numId w:val="24"/>
              </w:numPr>
              <w:spacing w:after="0" w:line="240" w:lineRule="auto"/>
            </w:pPr>
            <w:r>
              <w:t>Partecipazione alle attività curricolari</w:t>
            </w:r>
          </w:p>
        </w:tc>
        <w:tc>
          <w:tcPr>
            <w:tcW w:w="2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91" w:rsidRDefault="00CC0202">
            <w:pPr>
              <w:pStyle w:val="Standard"/>
              <w:numPr>
                <w:ilvl w:val="0"/>
                <w:numId w:val="24"/>
              </w:numPr>
              <w:spacing w:after="0" w:line="240" w:lineRule="auto"/>
            </w:pPr>
            <w:r>
              <w:t>Responsabilità nella comunicazione scuola-famiglia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91" w:rsidRDefault="00CC0202">
            <w:pPr>
              <w:pStyle w:val="Standard"/>
              <w:numPr>
                <w:ilvl w:val="0"/>
                <w:numId w:val="24"/>
              </w:numPr>
              <w:spacing w:after="0" w:line="240" w:lineRule="auto"/>
            </w:pPr>
            <w:r>
              <w:t>Interventi sanzionatori del consiglio di classe in base a quelli previsti dal Regolamento d’Istituto.</w:t>
            </w:r>
          </w:p>
        </w:tc>
      </w:tr>
    </w:tbl>
    <w:p w:rsidR="00724F91" w:rsidRDefault="00724F91">
      <w:pPr>
        <w:pStyle w:val="Standard"/>
        <w:spacing w:after="0" w:line="240" w:lineRule="auto"/>
        <w:ind w:left="720"/>
        <w:rPr>
          <w:b/>
          <w:color w:val="0070C0"/>
        </w:rPr>
      </w:pPr>
    </w:p>
    <w:p w:rsidR="00724F91" w:rsidRDefault="00724F91">
      <w:pPr>
        <w:pStyle w:val="Standard"/>
      </w:pPr>
    </w:p>
    <w:p w:rsidR="00724F91" w:rsidRDefault="00CC0202" w:rsidP="00953321">
      <w:pPr>
        <w:pStyle w:val="Standard"/>
      </w:pPr>
      <w:r>
        <w:t>Gioia Sannitica, l</w:t>
      </w:r>
      <w:r w:rsidR="003721E7">
        <w:t>i</w:t>
      </w:r>
      <w:r>
        <w:t xml:space="preserve"> …………………..</w:t>
      </w:r>
      <w:bookmarkStart w:id="1" w:name="_GoBack"/>
      <w:bookmarkEnd w:id="1"/>
    </w:p>
    <w:p w:rsidR="00724F91" w:rsidRDefault="00724F91">
      <w:pPr>
        <w:pStyle w:val="Standard"/>
        <w:jc w:val="center"/>
      </w:pPr>
    </w:p>
    <w:p w:rsidR="00724F91" w:rsidRDefault="00CC0202">
      <w:pPr>
        <w:pStyle w:val="Standard"/>
        <w:jc w:val="center"/>
      </w:pPr>
      <w:r>
        <w:t xml:space="preserve"> IL CONSIGLIO DI CLASSE </w:t>
      </w:r>
      <w:r w:rsidR="00277B18">
        <w:t>……</w:t>
      </w:r>
    </w:p>
    <w:p w:rsidR="003721E7" w:rsidRDefault="003721E7">
      <w:pPr>
        <w:pStyle w:val="Standard"/>
      </w:pPr>
    </w:p>
    <w:p w:rsidR="00724F91" w:rsidRDefault="00354261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0</wp:posOffset>
                </wp:positionV>
                <wp:extent cx="5029200" cy="4057650"/>
                <wp:effectExtent l="0" t="0" r="0" b="0"/>
                <wp:wrapSquare wrapText="bothSides"/>
                <wp:docPr id="3" name="Cornic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405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707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6"/>
                              <w:gridCol w:w="4056"/>
                            </w:tblGrid>
                            <w:tr w:rsidR="000B27F0" w:rsidTr="00894771">
                              <w:trPr>
                                <w:trHeight w:val="326"/>
                              </w:trPr>
                              <w:tc>
                                <w:tcPr>
                                  <w:tcW w:w="301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</w:pPr>
                                  <w: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</w:tr>
                            <w:tr w:rsidR="000B27F0" w:rsidTr="00894771">
                              <w:trPr>
                                <w:trHeight w:val="318"/>
                              </w:trPr>
                              <w:tc>
                                <w:tcPr>
                                  <w:tcW w:w="301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STORIA E GEOGRAFIA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27F0" w:rsidTr="00894771">
                              <w:trPr>
                                <w:trHeight w:val="539"/>
                              </w:trPr>
                              <w:tc>
                                <w:tcPr>
                                  <w:tcW w:w="301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MATEMATICA e SCIENZE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27F0" w:rsidTr="00894771">
                              <w:trPr>
                                <w:trHeight w:val="373"/>
                              </w:trPr>
                              <w:tc>
                                <w:tcPr>
                                  <w:tcW w:w="301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INGLESE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27F0" w:rsidTr="00894771">
                              <w:trPr>
                                <w:trHeight w:val="495"/>
                              </w:trPr>
                              <w:tc>
                                <w:tcPr>
                                  <w:tcW w:w="301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FRANCESE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27F0" w:rsidTr="00894771">
                              <w:trPr>
                                <w:trHeight w:val="453"/>
                              </w:trPr>
                              <w:tc>
                                <w:tcPr>
                                  <w:tcW w:w="301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MUSICA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27F0" w:rsidTr="00894771">
                              <w:trPr>
                                <w:trHeight w:val="355"/>
                              </w:trPr>
                              <w:tc>
                                <w:tcPr>
                                  <w:tcW w:w="301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TECNOLOGIA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27F0" w:rsidTr="00894771">
                              <w:trPr>
                                <w:trHeight w:val="368"/>
                              </w:trPr>
                              <w:tc>
                                <w:tcPr>
                                  <w:tcW w:w="301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ARTE E IMMAGINE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27F0" w:rsidTr="00894771">
                              <w:trPr>
                                <w:trHeight w:val="350"/>
                              </w:trPr>
                              <w:tc>
                                <w:tcPr>
                                  <w:tcW w:w="301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SCIENZE MOTORIE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27F0" w:rsidTr="00894771">
                              <w:trPr>
                                <w:trHeight w:val="63"/>
                              </w:trPr>
                              <w:tc>
                                <w:tcPr>
                                  <w:tcW w:w="301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tabs>
                                      <w:tab w:val="left" w:pos="417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RELIGIONE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tabs>
                                      <w:tab w:val="left" w:pos="4170"/>
                                    </w:tabs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27F0" w:rsidTr="00894771">
                              <w:trPr>
                                <w:trHeight w:val="63"/>
                              </w:trPr>
                              <w:tc>
                                <w:tcPr>
                                  <w:tcW w:w="301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tabs>
                                      <w:tab w:val="left" w:pos="417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POTENZIAMENTO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B27F0" w:rsidRDefault="000B27F0">
                                  <w:pPr>
                                    <w:pStyle w:val="Standard"/>
                                    <w:tabs>
                                      <w:tab w:val="left" w:pos="4170"/>
                                    </w:tabs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27F0" w:rsidRDefault="000B27F0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90.3pt;margin-top:0;width:396pt;height:3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e10AEAAJUDAAAOAAAAZHJzL2Uyb0RvYy54bWysU9GO0zAQfEfiHyy/06SFHhA1PcGdipAq&#10;QCp8gOvYjYXjNV63Sf+etdP0Ku7tRB/ctT0e78w4q/uhs+ykAhpwNZ/PSs6Uk9AYd6j5r5+bNx84&#10;wyhcIyw4VfOzQn6/fv1q1ftKLaAF26jAiMRh1fuatzH6qihQtqoTOAOvHG1qCJ2INA2HogmiJ/bO&#10;FouyvCt6CI0PIBUirT6Om3yd+bVWMn7XGlVktubUW8xjyOM+jcV6JapDEL418tKGeEEXnTCOLr1S&#10;PYoo2DGYZ1SdkQEQdJxJ6ArQ2kiVNZCaefmPml0rvMpayBz0V5vw/9HKb6cfgZmm5m85c6KjiB4g&#10;OOpqnrzpPVYE2XkCxeEzDJRx1ol+C/I3EqS4wYwHkNDJi0GHLv2TSkYHyf7z1XI1RCZpcVkuPlKO&#10;nEnae1cu398tcyjF03EfMH5R0LFU1DxQprkFcdpiTA2IaoKk2xCsaTbG2jwJh/2DDewkKP9N/o1n&#10;rW/FuDpdhyM0891wZHmjoiQ0Dvvh4ssemjPZ0tPjqTn+OYqgOLNfHaWTXtpUhKnYTwUl70Xcup2X&#10;CZr6dPDpGEGbrCfdM5Jf3KXsc1uXd5oe1+08o56+pvVfAAAA//8DAFBLAwQUAAYACAAAACEAbcj2&#10;KdoAAAAIAQAADwAAAGRycy9kb3ducmV2LnhtbEyPzU7DMBCE70i8g7VI3KhNKqVJiFNBEVwRKVKv&#10;brxNosTrKHbb8PYsJzh+mtH8lNvFjeKCc+g9aXhcKRBIjbc9tRq+9m8PGYgQDVkzekIN3xhgW93e&#10;lKaw/kqfeKljKziEQmE0dDFOhZSh6dCZsPITEmsnPzsTGedW2tlcOdyNMlEqlc70xA2dmXDXYTPU&#10;Z6dh/ZFsDuG9ft1NB8yHLLwMJ+q0vr9bnp9ARFzinxl+5/N0qHjT0Z/JBjEyZyplqwZ+xHK+SRiP&#10;GtJ1rkBWpfx/oPoBAAD//wMAUEsBAi0AFAAGAAgAAAAhALaDOJL+AAAA4QEAABMAAAAAAAAAAAAA&#10;AAAAAAAAAFtDb250ZW50X1R5cGVzXS54bWxQSwECLQAUAAYACAAAACEAOP0h/9YAAACUAQAACwAA&#10;AAAAAAAAAAAAAAAvAQAAX3JlbHMvLnJlbHNQSwECLQAUAAYACAAAACEALbQntdABAACVAwAADgAA&#10;AAAAAAAAAAAAAAAuAgAAZHJzL2Uyb0RvYy54bWxQSwECLQAUAAYACAAAACEAbcj2KdoAAAAIAQAA&#10;DwAAAAAAAAAAAAAAAAAqBAAAZHJzL2Rvd25yZXYueG1sUEsFBgAAAAAEAAQA8wAAADEFAAAAAA==&#10;" stroked="f">
                <v:fill opacity="0"/>
                <v:textbox inset="0,0,0,0">
                  <w:txbxContent>
                    <w:tbl>
                      <w:tblPr>
                        <w:tblW w:w="707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6"/>
                        <w:gridCol w:w="4056"/>
                      </w:tblGrid>
                      <w:tr w:rsidR="000B27F0" w:rsidTr="00894771">
                        <w:trPr>
                          <w:trHeight w:val="326"/>
                        </w:trPr>
                        <w:tc>
                          <w:tcPr>
                            <w:tcW w:w="301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</w:pPr>
                            <w:r>
                              <w:t>ITALIANO</w:t>
                            </w:r>
                          </w:p>
                        </w:tc>
                        <w:tc>
                          <w:tcPr>
                            <w:tcW w:w="405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snapToGrid w:val="0"/>
                            </w:pPr>
                          </w:p>
                        </w:tc>
                      </w:tr>
                      <w:tr w:rsidR="000B27F0" w:rsidTr="00894771">
                        <w:trPr>
                          <w:trHeight w:val="318"/>
                        </w:trPr>
                        <w:tc>
                          <w:tcPr>
                            <w:tcW w:w="301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STORIA E GEOGRAFIA</w:t>
                            </w:r>
                          </w:p>
                        </w:tc>
                        <w:tc>
                          <w:tcPr>
                            <w:tcW w:w="405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B27F0" w:rsidTr="00894771">
                        <w:trPr>
                          <w:trHeight w:val="539"/>
                        </w:trPr>
                        <w:tc>
                          <w:tcPr>
                            <w:tcW w:w="301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MATEMATICA e SCIENZE</w:t>
                            </w:r>
                          </w:p>
                        </w:tc>
                        <w:tc>
                          <w:tcPr>
                            <w:tcW w:w="405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B27F0" w:rsidTr="00894771">
                        <w:trPr>
                          <w:trHeight w:val="373"/>
                        </w:trPr>
                        <w:tc>
                          <w:tcPr>
                            <w:tcW w:w="301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INGLESE</w:t>
                            </w:r>
                          </w:p>
                        </w:tc>
                        <w:tc>
                          <w:tcPr>
                            <w:tcW w:w="405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B27F0" w:rsidTr="00894771">
                        <w:trPr>
                          <w:trHeight w:val="495"/>
                        </w:trPr>
                        <w:tc>
                          <w:tcPr>
                            <w:tcW w:w="301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FRANCESE</w:t>
                            </w:r>
                          </w:p>
                        </w:tc>
                        <w:tc>
                          <w:tcPr>
                            <w:tcW w:w="405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B27F0" w:rsidTr="00894771">
                        <w:trPr>
                          <w:trHeight w:val="453"/>
                        </w:trPr>
                        <w:tc>
                          <w:tcPr>
                            <w:tcW w:w="301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MUSICA</w:t>
                            </w:r>
                          </w:p>
                        </w:tc>
                        <w:tc>
                          <w:tcPr>
                            <w:tcW w:w="405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B27F0" w:rsidTr="00894771">
                        <w:trPr>
                          <w:trHeight w:val="355"/>
                        </w:trPr>
                        <w:tc>
                          <w:tcPr>
                            <w:tcW w:w="301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TECNOLOGIA</w:t>
                            </w:r>
                          </w:p>
                        </w:tc>
                        <w:tc>
                          <w:tcPr>
                            <w:tcW w:w="405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B27F0" w:rsidTr="00894771">
                        <w:trPr>
                          <w:trHeight w:val="368"/>
                        </w:trPr>
                        <w:tc>
                          <w:tcPr>
                            <w:tcW w:w="301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ARTE E IMMAGINE</w:t>
                            </w:r>
                          </w:p>
                        </w:tc>
                        <w:tc>
                          <w:tcPr>
                            <w:tcW w:w="405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B27F0" w:rsidTr="00894771">
                        <w:trPr>
                          <w:trHeight w:val="350"/>
                        </w:trPr>
                        <w:tc>
                          <w:tcPr>
                            <w:tcW w:w="301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SCIENZE MOTORIE</w:t>
                            </w:r>
                          </w:p>
                        </w:tc>
                        <w:tc>
                          <w:tcPr>
                            <w:tcW w:w="405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B27F0" w:rsidTr="00894771">
                        <w:trPr>
                          <w:trHeight w:val="63"/>
                        </w:trPr>
                        <w:tc>
                          <w:tcPr>
                            <w:tcW w:w="301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tabs>
                                <w:tab w:val="left" w:pos="417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RELIGIONE</w:t>
                            </w:r>
                          </w:p>
                        </w:tc>
                        <w:tc>
                          <w:tcPr>
                            <w:tcW w:w="405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tabs>
                                <w:tab w:val="left" w:pos="4170"/>
                              </w:tabs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B27F0" w:rsidTr="00894771">
                        <w:trPr>
                          <w:trHeight w:val="63"/>
                        </w:trPr>
                        <w:tc>
                          <w:tcPr>
                            <w:tcW w:w="301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tabs>
                                <w:tab w:val="left" w:pos="417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POTENZIAMENTO</w:t>
                            </w:r>
                          </w:p>
                        </w:tc>
                        <w:tc>
                          <w:tcPr>
                            <w:tcW w:w="4056" w:type="dxa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B27F0" w:rsidRDefault="000B27F0">
                            <w:pPr>
                              <w:pStyle w:val="Standard"/>
                              <w:tabs>
                                <w:tab w:val="left" w:pos="4170"/>
                              </w:tabs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B27F0" w:rsidRDefault="000B27F0"/>
                  </w:txbxContent>
                </v:textbox>
                <w10:wrap type="square"/>
              </v:shape>
            </w:pict>
          </mc:Fallback>
        </mc:AlternateContent>
      </w:r>
    </w:p>
    <w:p w:rsidR="00724F91" w:rsidRDefault="00724F91">
      <w:pPr>
        <w:pStyle w:val="Standard"/>
      </w:pPr>
    </w:p>
    <w:sectPr w:rsidR="00724F91" w:rsidSect="00B9174E">
      <w:type w:val="continuous"/>
      <w:pgSz w:w="11906" w:h="16838"/>
      <w:pgMar w:top="993" w:right="1134" w:bottom="993" w:left="1134" w:header="72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DE6" w:rsidRDefault="00561DE6">
      <w:r>
        <w:separator/>
      </w:r>
    </w:p>
  </w:endnote>
  <w:endnote w:type="continuationSeparator" w:id="0">
    <w:p w:rsidR="00561DE6" w:rsidRDefault="005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F0" w:rsidRDefault="00B9174E">
    <w:pPr>
      <w:pStyle w:val="Pidipagina"/>
      <w:jc w:val="right"/>
    </w:pPr>
    <w:r>
      <w:fldChar w:fldCharType="begin"/>
    </w:r>
    <w:r w:rsidR="000B27F0">
      <w:instrText xml:space="preserve"> PAGE </w:instrText>
    </w:r>
    <w:r>
      <w:fldChar w:fldCharType="separate"/>
    </w:r>
    <w:r w:rsidR="002531A1">
      <w:rPr>
        <w:noProof/>
      </w:rPr>
      <w:t>1</w:t>
    </w:r>
    <w:r>
      <w:fldChar w:fldCharType="end"/>
    </w:r>
  </w:p>
  <w:p w:rsidR="000B27F0" w:rsidRDefault="000B27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DE6" w:rsidRDefault="00561DE6">
      <w:r>
        <w:rPr>
          <w:color w:val="000000"/>
        </w:rPr>
        <w:separator/>
      </w:r>
    </w:p>
  </w:footnote>
  <w:footnote w:type="continuationSeparator" w:id="0">
    <w:p w:rsidR="00561DE6" w:rsidRDefault="0056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DFD"/>
    <w:multiLevelType w:val="multilevel"/>
    <w:tmpl w:val="0BF04CB0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7A0714"/>
    <w:multiLevelType w:val="multilevel"/>
    <w:tmpl w:val="64569374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A92366"/>
    <w:multiLevelType w:val="multilevel"/>
    <w:tmpl w:val="8BCA372A"/>
    <w:styleLink w:val="WW8Num8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2C3AF5"/>
    <w:multiLevelType w:val="multilevel"/>
    <w:tmpl w:val="302EE5F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5108BA"/>
    <w:multiLevelType w:val="multilevel"/>
    <w:tmpl w:val="F7CCCE68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8D29B9"/>
    <w:multiLevelType w:val="multilevel"/>
    <w:tmpl w:val="CCC43184"/>
    <w:styleLink w:val="WW8Num27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B60696D"/>
    <w:multiLevelType w:val="hybridMultilevel"/>
    <w:tmpl w:val="9BB87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20D5A"/>
    <w:multiLevelType w:val="multilevel"/>
    <w:tmpl w:val="E5520C9C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10624CD"/>
    <w:multiLevelType w:val="multilevel"/>
    <w:tmpl w:val="FF0046E8"/>
    <w:styleLink w:val="WW8Num1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39367FB"/>
    <w:multiLevelType w:val="multilevel"/>
    <w:tmpl w:val="C7B88562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4231922"/>
    <w:multiLevelType w:val="hybridMultilevel"/>
    <w:tmpl w:val="A8369F76"/>
    <w:lvl w:ilvl="0" w:tplc="EADC8198">
      <w:start w:val="1"/>
      <w:numFmt w:val="bullet"/>
      <w:lvlText w:val="-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F81A1C">
      <w:start w:val="1"/>
      <w:numFmt w:val="bullet"/>
      <w:lvlText w:val="o"/>
      <w:lvlJc w:val="left"/>
      <w:pPr>
        <w:ind w:left="1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3B621D8">
      <w:start w:val="1"/>
      <w:numFmt w:val="bullet"/>
      <w:lvlText w:val="▪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CFEBC96">
      <w:start w:val="1"/>
      <w:numFmt w:val="bullet"/>
      <w:lvlText w:val="•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5C188810">
      <w:start w:val="1"/>
      <w:numFmt w:val="bullet"/>
      <w:lvlText w:val="o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84A669E">
      <w:start w:val="1"/>
      <w:numFmt w:val="bullet"/>
      <w:lvlText w:val="▪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982884E">
      <w:start w:val="1"/>
      <w:numFmt w:val="bullet"/>
      <w:lvlText w:val="•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F9E1CEC">
      <w:start w:val="1"/>
      <w:numFmt w:val="bullet"/>
      <w:lvlText w:val="o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6D4FA3A">
      <w:start w:val="1"/>
      <w:numFmt w:val="bullet"/>
      <w:lvlText w:val="▪"/>
      <w:lvlJc w:val="left"/>
      <w:pPr>
        <w:ind w:left="6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70F2154"/>
    <w:multiLevelType w:val="multilevel"/>
    <w:tmpl w:val="78968C12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99579A6"/>
    <w:multiLevelType w:val="hybridMultilevel"/>
    <w:tmpl w:val="45622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06E7C"/>
    <w:multiLevelType w:val="multilevel"/>
    <w:tmpl w:val="BEA4357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C043E40"/>
    <w:multiLevelType w:val="multilevel"/>
    <w:tmpl w:val="B9825ECA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E2C7AE3"/>
    <w:multiLevelType w:val="multilevel"/>
    <w:tmpl w:val="6478C156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31012B27"/>
    <w:multiLevelType w:val="multilevel"/>
    <w:tmpl w:val="6B30A654"/>
    <w:styleLink w:val="WW8Num2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340E378C"/>
    <w:multiLevelType w:val="multilevel"/>
    <w:tmpl w:val="61F468C2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383A3BFF"/>
    <w:multiLevelType w:val="multilevel"/>
    <w:tmpl w:val="DF881DCA"/>
    <w:styleLink w:val="WW8Num18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386D5CDC"/>
    <w:multiLevelType w:val="multilevel"/>
    <w:tmpl w:val="601C8042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3DED5FF9"/>
    <w:multiLevelType w:val="multilevel"/>
    <w:tmpl w:val="434897D6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F490D47"/>
    <w:multiLevelType w:val="multilevel"/>
    <w:tmpl w:val="3EFCBB78"/>
    <w:styleLink w:val="WW8Num1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D4076"/>
    <w:multiLevelType w:val="multilevel"/>
    <w:tmpl w:val="7022464A"/>
    <w:styleLink w:val="WW8Num12"/>
    <w:lvl w:ilvl="0">
      <w:numFmt w:val="bullet"/>
      <w:lvlText w:val="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40E0125F"/>
    <w:multiLevelType w:val="multilevel"/>
    <w:tmpl w:val="D97AD342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57DAD"/>
    <w:multiLevelType w:val="multilevel"/>
    <w:tmpl w:val="61B00BCE"/>
    <w:styleLink w:val="WW8Num31"/>
    <w:lvl w:ilvl="0">
      <w:start w:val="1"/>
      <w:numFmt w:val="decimal"/>
      <w:lvlText w:val="%1."/>
      <w:lvlJc w:val="left"/>
      <w:pPr>
        <w:ind w:left="1046" w:hanging="360"/>
      </w:pPr>
    </w:lvl>
    <w:lvl w:ilvl="1">
      <w:start w:val="1"/>
      <w:numFmt w:val="lowerLetter"/>
      <w:lvlText w:val="%2."/>
      <w:lvlJc w:val="left"/>
      <w:pPr>
        <w:ind w:left="1766" w:hanging="360"/>
      </w:pPr>
    </w:lvl>
    <w:lvl w:ilvl="2">
      <w:start w:val="1"/>
      <w:numFmt w:val="lowerRoman"/>
      <w:lvlText w:val="%3."/>
      <w:lvlJc w:val="right"/>
      <w:pPr>
        <w:ind w:left="2486" w:hanging="180"/>
      </w:pPr>
    </w:lvl>
    <w:lvl w:ilvl="3">
      <w:start w:val="1"/>
      <w:numFmt w:val="decimal"/>
      <w:lvlText w:val="%4."/>
      <w:lvlJc w:val="left"/>
      <w:pPr>
        <w:ind w:left="3206" w:hanging="360"/>
      </w:pPr>
    </w:lvl>
    <w:lvl w:ilvl="4">
      <w:start w:val="1"/>
      <w:numFmt w:val="lowerLetter"/>
      <w:lvlText w:val="%5."/>
      <w:lvlJc w:val="left"/>
      <w:pPr>
        <w:ind w:left="3926" w:hanging="360"/>
      </w:pPr>
    </w:lvl>
    <w:lvl w:ilvl="5">
      <w:start w:val="1"/>
      <w:numFmt w:val="lowerRoman"/>
      <w:lvlText w:val="%6."/>
      <w:lvlJc w:val="right"/>
      <w:pPr>
        <w:ind w:left="4646" w:hanging="180"/>
      </w:pPr>
    </w:lvl>
    <w:lvl w:ilvl="6">
      <w:start w:val="1"/>
      <w:numFmt w:val="decimal"/>
      <w:lvlText w:val="%7."/>
      <w:lvlJc w:val="left"/>
      <w:pPr>
        <w:ind w:left="5366" w:hanging="360"/>
      </w:pPr>
    </w:lvl>
    <w:lvl w:ilvl="7">
      <w:start w:val="1"/>
      <w:numFmt w:val="lowerLetter"/>
      <w:lvlText w:val="%8."/>
      <w:lvlJc w:val="left"/>
      <w:pPr>
        <w:ind w:left="6086" w:hanging="360"/>
      </w:pPr>
    </w:lvl>
    <w:lvl w:ilvl="8">
      <w:start w:val="1"/>
      <w:numFmt w:val="lowerRoman"/>
      <w:lvlText w:val="%9."/>
      <w:lvlJc w:val="right"/>
      <w:pPr>
        <w:ind w:left="6806" w:hanging="180"/>
      </w:pPr>
    </w:lvl>
  </w:abstractNum>
  <w:abstractNum w:abstractNumId="25" w15:restartNumberingAfterBreak="0">
    <w:nsid w:val="44C7568F"/>
    <w:multiLevelType w:val="multilevel"/>
    <w:tmpl w:val="0372AE34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46684FCD"/>
    <w:multiLevelType w:val="multilevel"/>
    <w:tmpl w:val="6DA4C19E"/>
    <w:styleLink w:val="WW8Num23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46BC5D3C"/>
    <w:multiLevelType w:val="multilevel"/>
    <w:tmpl w:val="3830E44A"/>
    <w:styleLink w:val="WW8Num16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470A1F13"/>
    <w:multiLevelType w:val="multilevel"/>
    <w:tmpl w:val="B2F612B8"/>
    <w:styleLink w:val="WW8Num10"/>
    <w:lvl w:ilvl="0">
      <w:start w:val="1"/>
      <w:numFmt w:val="decimal"/>
      <w:lvlText w:val="%1."/>
      <w:lvlJc w:val="left"/>
      <w:pPr>
        <w:ind w:left="1046" w:hanging="360"/>
      </w:pPr>
    </w:lvl>
    <w:lvl w:ilvl="1">
      <w:start w:val="1"/>
      <w:numFmt w:val="lowerLetter"/>
      <w:lvlText w:val="%2."/>
      <w:lvlJc w:val="left"/>
      <w:pPr>
        <w:ind w:left="1766" w:hanging="360"/>
      </w:pPr>
    </w:lvl>
    <w:lvl w:ilvl="2">
      <w:start w:val="1"/>
      <w:numFmt w:val="lowerRoman"/>
      <w:lvlText w:val="%3."/>
      <w:lvlJc w:val="right"/>
      <w:pPr>
        <w:ind w:left="2486" w:hanging="180"/>
      </w:pPr>
    </w:lvl>
    <w:lvl w:ilvl="3">
      <w:start w:val="1"/>
      <w:numFmt w:val="decimal"/>
      <w:lvlText w:val="%4."/>
      <w:lvlJc w:val="left"/>
      <w:pPr>
        <w:ind w:left="3206" w:hanging="360"/>
      </w:pPr>
    </w:lvl>
    <w:lvl w:ilvl="4">
      <w:start w:val="1"/>
      <w:numFmt w:val="lowerLetter"/>
      <w:lvlText w:val="%5."/>
      <w:lvlJc w:val="left"/>
      <w:pPr>
        <w:ind w:left="3926" w:hanging="360"/>
      </w:pPr>
    </w:lvl>
    <w:lvl w:ilvl="5">
      <w:start w:val="1"/>
      <w:numFmt w:val="lowerRoman"/>
      <w:lvlText w:val="%6."/>
      <w:lvlJc w:val="right"/>
      <w:pPr>
        <w:ind w:left="4646" w:hanging="180"/>
      </w:pPr>
    </w:lvl>
    <w:lvl w:ilvl="6">
      <w:start w:val="1"/>
      <w:numFmt w:val="decimal"/>
      <w:lvlText w:val="%7."/>
      <w:lvlJc w:val="left"/>
      <w:pPr>
        <w:ind w:left="5366" w:hanging="360"/>
      </w:pPr>
    </w:lvl>
    <w:lvl w:ilvl="7">
      <w:start w:val="1"/>
      <w:numFmt w:val="lowerLetter"/>
      <w:lvlText w:val="%8."/>
      <w:lvlJc w:val="left"/>
      <w:pPr>
        <w:ind w:left="6086" w:hanging="360"/>
      </w:pPr>
    </w:lvl>
    <w:lvl w:ilvl="8">
      <w:start w:val="1"/>
      <w:numFmt w:val="lowerRoman"/>
      <w:lvlText w:val="%9."/>
      <w:lvlJc w:val="right"/>
      <w:pPr>
        <w:ind w:left="6806" w:hanging="180"/>
      </w:pPr>
    </w:lvl>
  </w:abstractNum>
  <w:abstractNum w:abstractNumId="29" w15:restartNumberingAfterBreak="0">
    <w:nsid w:val="50691E48"/>
    <w:multiLevelType w:val="multilevel"/>
    <w:tmpl w:val="BB74C16E"/>
    <w:styleLink w:val="WW8Num4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0A67DE4"/>
    <w:multiLevelType w:val="multilevel"/>
    <w:tmpl w:val="AEC66F8A"/>
    <w:styleLink w:val="WW8Num2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6C05383B"/>
    <w:multiLevelType w:val="multilevel"/>
    <w:tmpl w:val="D2DA946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461AB"/>
    <w:multiLevelType w:val="multilevel"/>
    <w:tmpl w:val="6BAAEEEC"/>
    <w:styleLink w:val="WW8Num30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7A1A14E5"/>
    <w:multiLevelType w:val="multilevel"/>
    <w:tmpl w:val="9094056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C4E05B1"/>
    <w:multiLevelType w:val="multilevel"/>
    <w:tmpl w:val="31D878E4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3"/>
  </w:num>
  <w:num w:numId="3">
    <w:abstractNumId w:val="33"/>
  </w:num>
  <w:num w:numId="4">
    <w:abstractNumId w:val="29"/>
  </w:num>
  <w:num w:numId="5">
    <w:abstractNumId w:val="4"/>
  </w:num>
  <w:num w:numId="6">
    <w:abstractNumId w:val="34"/>
  </w:num>
  <w:num w:numId="7">
    <w:abstractNumId w:val="11"/>
  </w:num>
  <w:num w:numId="8">
    <w:abstractNumId w:val="2"/>
  </w:num>
  <w:num w:numId="9">
    <w:abstractNumId w:val="31"/>
  </w:num>
  <w:num w:numId="10">
    <w:abstractNumId w:val="28"/>
  </w:num>
  <w:num w:numId="11">
    <w:abstractNumId w:val="15"/>
  </w:num>
  <w:num w:numId="12">
    <w:abstractNumId w:val="22"/>
  </w:num>
  <w:num w:numId="13">
    <w:abstractNumId w:val="0"/>
  </w:num>
  <w:num w:numId="14">
    <w:abstractNumId w:val="17"/>
  </w:num>
  <w:num w:numId="15">
    <w:abstractNumId w:val="8"/>
  </w:num>
  <w:num w:numId="16">
    <w:abstractNumId w:val="27"/>
  </w:num>
  <w:num w:numId="17">
    <w:abstractNumId w:val="21"/>
  </w:num>
  <w:num w:numId="18">
    <w:abstractNumId w:val="18"/>
  </w:num>
  <w:num w:numId="19">
    <w:abstractNumId w:val="14"/>
  </w:num>
  <w:num w:numId="20">
    <w:abstractNumId w:val="30"/>
  </w:num>
  <w:num w:numId="21">
    <w:abstractNumId w:val="25"/>
  </w:num>
  <w:num w:numId="22">
    <w:abstractNumId w:val="20"/>
  </w:num>
  <w:num w:numId="23">
    <w:abstractNumId w:val="26"/>
  </w:num>
  <w:num w:numId="24">
    <w:abstractNumId w:val="16"/>
  </w:num>
  <w:num w:numId="25">
    <w:abstractNumId w:val="23"/>
  </w:num>
  <w:num w:numId="26">
    <w:abstractNumId w:val="7"/>
  </w:num>
  <w:num w:numId="27">
    <w:abstractNumId w:val="5"/>
  </w:num>
  <w:num w:numId="28">
    <w:abstractNumId w:val="1"/>
  </w:num>
  <w:num w:numId="29">
    <w:abstractNumId w:val="19"/>
  </w:num>
  <w:num w:numId="30">
    <w:abstractNumId w:val="32"/>
  </w:num>
  <w:num w:numId="31">
    <w:abstractNumId w:val="24"/>
  </w:num>
  <w:num w:numId="32">
    <w:abstractNumId w:val="9"/>
  </w:num>
  <w:num w:numId="33">
    <w:abstractNumId w:val="31"/>
    <w:lvlOverride w:ilvl="0">
      <w:startOverride w:val="1"/>
    </w:lvlOverride>
  </w:num>
  <w:num w:numId="34">
    <w:abstractNumId w:val="9"/>
  </w:num>
  <w:num w:numId="35">
    <w:abstractNumId w:val="32"/>
  </w:num>
  <w:num w:numId="36">
    <w:abstractNumId w:val="18"/>
  </w:num>
  <w:num w:numId="37">
    <w:abstractNumId w:val="26"/>
  </w:num>
  <w:num w:numId="38">
    <w:abstractNumId w:val="7"/>
  </w:num>
  <w:num w:numId="39">
    <w:abstractNumId w:val="23"/>
    <w:lvlOverride w:ilvl="0">
      <w:startOverride w:val="1"/>
    </w:lvlOverride>
  </w:num>
  <w:num w:numId="40">
    <w:abstractNumId w:val="20"/>
  </w:num>
  <w:num w:numId="41">
    <w:abstractNumId w:val="17"/>
  </w:num>
  <w:num w:numId="42">
    <w:abstractNumId w:val="19"/>
  </w:num>
  <w:num w:numId="43">
    <w:abstractNumId w:val="14"/>
  </w:num>
  <w:num w:numId="44">
    <w:abstractNumId w:val="21"/>
    <w:lvlOverride w:ilvl="0">
      <w:startOverride w:val="3"/>
    </w:lvlOverride>
  </w:num>
  <w:num w:numId="45">
    <w:abstractNumId w:val="13"/>
  </w:num>
  <w:num w:numId="46">
    <w:abstractNumId w:val="25"/>
  </w:num>
  <w:num w:numId="47">
    <w:abstractNumId w:val="15"/>
  </w:num>
  <w:num w:numId="48">
    <w:abstractNumId w:val="1"/>
  </w:num>
  <w:num w:numId="49">
    <w:abstractNumId w:val="4"/>
  </w:num>
  <w:num w:numId="50">
    <w:abstractNumId w:val="29"/>
  </w:num>
  <w:num w:numId="51">
    <w:abstractNumId w:val="8"/>
  </w:num>
  <w:num w:numId="52">
    <w:abstractNumId w:val="3"/>
  </w:num>
  <w:num w:numId="53">
    <w:abstractNumId w:val="33"/>
  </w:num>
  <w:num w:numId="54">
    <w:abstractNumId w:val="34"/>
  </w:num>
  <w:num w:numId="55">
    <w:abstractNumId w:val="5"/>
  </w:num>
  <w:num w:numId="56">
    <w:abstractNumId w:val="0"/>
  </w:num>
  <w:num w:numId="57">
    <w:abstractNumId w:val="16"/>
  </w:num>
  <w:num w:numId="58">
    <w:abstractNumId w:val="6"/>
  </w:num>
  <w:num w:numId="59">
    <w:abstractNumId w:val="10"/>
  </w:num>
  <w:num w:numId="60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91"/>
    <w:rsid w:val="00076688"/>
    <w:rsid w:val="000B27F0"/>
    <w:rsid w:val="0014605C"/>
    <w:rsid w:val="00175E86"/>
    <w:rsid w:val="00193BE7"/>
    <w:rsid w:val="001A75B6"/>
    <w:rsid w:val="002531A1"/>
    <w:rsid w:val="00277B18"/>
    <w:rsid w:val="002A4F60"/>
    <w:rsid w:val="002F7E7C"/>
    <w:rsid w:val="00354261"/>
    <w:rsid w:val="003721E7"/>
    <w:rsid w:val="003E3EDE"/>
    <w:rsid w:val="00406D6C"/>
    <w:rsid w:val="00443F42"/>
    <w:rsid w:val="00487C17"/>
    <w:rsid w:val="004B1731"/>
    <w:rsid w:val="004C09A0"/>
    <w:rsid w:val="004F0C5D"/>
    <w:rsid w:val="00537DB7"/>
    <w:rsid w:val="00561DE6"/>
    <w:rsid w:val="005E298B"/>
    <w:rsid w:val="00614481"/>
    <w:rsid w:val="00626432"/>
    <w:rsid w:val="007236D5"/>
    <w:rsid w:val="00724F91"/>
    <w:rsid w:val="00757592"/>
    <w:rsid w:val="00821F54"/>
    <w:rsid w:val="00877728"/>
    <w:rsid w:val="00894771"/>
    <w:rsid w:val="00953321"/>
    <w:rsid w:val="009A4C94"/>
    <w:rsid w:val="009E0BC4"/>
    <w:rsid w:val="00A8114D"/>
    <w:rsid w:val="00A81E37"/>
    <w:rsid w:val="00A97334"/>
    <w:rsid w:val="00AD2BB6"/>
    <w:rsid w:val="00AE6907"/>
    <w:rsid w:val="00B9174E"/>
    <w:rsid w:val="00BB09D3"/>
    <w:rsid w:val="00BE14D5"/>
    <w:rsid w:val="00C134D6"/>
    <w:rsid w:val="00C37F5D"/>
    <w:rsid w:val="00CA3C06"/>
    <w:rsid w:val="00CC0202"/>
    <w:rsid w:val="00D1786C"/>
    <w:rsid w:val="00D62308"/>
    <w:rsid w:val="00D70DF6"/>
    <w:rsid w:val="00D72BB9"/>
    <w:rsid w:val="00DB3265"/>
    <w:rsid w:val="00E04196"/>
    <w:rsid w:val="00EF304D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EA803"/>
  <w15:docId w15:val="{AC15AA8B-4FA6-49A1-86BB-DB55E432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9174E"/>
  </w:style>
  <w:style w:type="paragraph" w:styleId="Titolo6">
    <w:name w:val="heading 6"/>
    <w:basedOn w:val="Standard"/>
    <w:next w:val="Standard"/>
    <w:rsid w:val="00B9174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9174E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B9174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B9174E"/>
    <w:pPr>
      <w:spacing w:after="140" w:line="288" w:lineRule="auto"/>
    </w:pPr>
  </w:style>
  <w:style w:type="paragraph" w:styleId="Elenco">
    <w:name w:val="List"/>
    <w:basedOn w:val="Textbody"/>
    <w:rsid w:val="00B9174E"/>
    <w:rPr>
      <w:rFonts w:cs="Lucida Sans"/>
      <w:sz w:val="24"/>
    </w:rPr>
  </w:style>
  <w:style w:type="paragraph" w:styleId="Didascalia">
    <w:name w:val="caption"/>
    <w:basedOn w:val="Standard"/>
    <w:rsid w:val="00B9174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9174E"/>
    <w:pPr>
      <w:suppressLineNumbers/>
    </w:pPr>
    <w:rPr>
      <w:rFonts w:cs="Lucida Sans"/>
      <w:sz w:val="24"/>
    </w:rPr>
  </w:style>
  <w:style w:type="paragraph" w:styleId="Paragrafoelenco">
    <w:name w:val="List Paragraph"/>
    <w:basedOn w:val="Standard"/>
    <w:rsid w:val="00B9174E"/>
    <w:pPr>
      <w:ind w:left="720"/>
    </w:pPr>
  </w:style>
  <w:style w:type="paragraph" w:customStyle="1" w:styleId="FR1">
    <w:name w:val="FR1"/>
    <w:rsid w:val="00B9174E"/>
    <w:pPr>
      <w:autoSpaceDE w:val="0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Pidipagina">
    <w:name w:val="footer"/>
    <w:basedOn w:val="Standard"/>
    <w:rsid w:val="00B9174E"/>
    <w:pPr>
      <w:tabs>
        <w:tab w:val="center" w:pos="4819"/>
        <w:tab w:val="right" w:pos="9638"/>
      </w:tabs>
    </w:pPr>
  </w:style>
  <w:style w:type="paragraph" w:styleId="Sottotitolo">
    <w:name w:val="Subtitle"/>
    <w:basedOn w:val="Standard"/>
    <w:next w:val="Standard"/>
    <w:rsid w:val="00B9174E"/>
    <w:pPr>
      <w:tabs>
        <w:tab w:val="left" w:pos="345"/>
        <w:tab w:val="right" w:pos="58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Intestazione">
    <w:name w:val="header"/>
    <w:basedOn w:val="Standard"/>
    <w:rsid w:val="00B9174E"/>
    <w:pPr>
      <w:tabs>
        <w:tab w:val="center" w:pos="4819"/>
        <w:tab w:val="right" w:pos="9638"/>
      </w:tabs>
    </w:pPr>
  </w:style>
  <w:style w:type="paragraph" w:customStyle="1" w:styleId="Standarduser">
    <w:name w:val="Standard (user)"/>
    <w:rsid w:val="00B9174E"/>
    <w:rPr>
      <w:rFonts w:ascii="Times New Roman" w:eastAsia="Andale Sans UI" w:hAnsi="Times New Roman" w:cs="Tahoma"/>
      <w:lang w:val="de-DE" w:eastAsia="ja-JP" w:bidi="fa-IR"/>
    </w:rPr>
  </w:style>
  <w:style w:type="paragraph" w:styleId="Testofumetto">
    <w:name w:val="Balloon Text"/>
    <w:basedOn w:val="Standard"/>
    <w:rsid w:val="00B9174E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B9174E"/>
    <w:pPr>
      <w:suppressLineNumbers/>
    </w:pPr>
  </w:style>
  <w:style w:type="paragraph" w:customStyle="1" w:styleId="TableHeading">
    <w:name w:val="Table Heading"/>
    <w:basedOn w:val="TableContents"/>
    <w:rsid w:val="00B9174E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B9174E"/>
  </w:style>
  <w:style w:type="character" w:customStyle="1" w:styleId="WW8Num1z0">
    <w:name w:val="WW8Num1z0"/>
    <w:rsid w:val="00B9174E"/>
    <w:rPr>
      <w:rFonts w:ascii="Symbol" w:eastAsia="Symbol" w:hAnsi="Symbol" w:cs="Symbol"/>
    </w:rPr>
  </w:style>
  <w:style w:type="character" w:customStyle="1" w:styleId="WW8Num2z0">
    <w:name w:val="WW8Num2z0"/>
    <w:rsid w:val="00B9174E"/>
    <w:rPr>
      <w:rFonts w:ascii="Symbol" w:eastAsia="Symbol" w:hAnsi="Symbol" w:cs="Symbol"/>
    </w:rPr>
  </w:style>
  <w:style w:type="character" w:customStyle="1" w:styleId="WW8Num3z0">
    <w:name w:val="WW8Num3z0"/>
    <w:rsid w:val="00B9174E"/>
    <w:rPr>
      <w:rFonts w:ascii="Symbol" w:eastAsia="Symbol" w:hAnsi="Symbol" w:cs="Symbol"/>
    </w:rPr>
  </w:style>
  <w:style w:type="character" w:customStyle="1" w:styleId="WW8Num4z0">
    <w:name w:val="WW8Num4z0"/>
    <w:rsid w:val="00B9174E"/>
    <w:rPr>
      <w:rFonts w:ascii="Symbol" w:eastAsia="Symbol" w:hAnsi="Symbol" w:cs="Symbol"/>
    </w:rPr>
  </w:style>
  <w:style w:type="character" w:customStyle="1" w:styleId="WW8Num5z0">
    <w:name w:val="WW8Num5z0"/>
    <w:rsid w:val="00B9174E"/>
    <w:rPr>
      <w:rFonts w:ascii="Symbol" w:eastAsia="Symbol" w:hAnsi="Symbol" w:cs="Symbol"/>
      <w:color w:val="000000"/>
    </w:rPr>
  </w:style>
  <w:style w:type="character" w:customStyle="1" w:styleId="WW8Num6z0">
    <w:name w:val="WW8Num6z0"/>
    <w:rsid w:val="00B9174E"/>
    <w:rPr>
      <w:rFonts w:ascii="Symbol" w:eastAsia="Symbol" w:hAnsi="Symbol" w:cs="Symbol"/>
    </w:rPr>
  </w:style>
  <w:style w:type="character" w:customStyle="1" w:styleId="WW8Num7z0">
    <w:name w:val="WW8Num7z0"/>
    <w:rsid w:val="00B9174E"/>
    <w:rPr>
      <w:rFonts w:ascii="Symbol" w:eastAsia="Symbol" w:hAnsi="Symbol" w:cs="Symbol"/>
    </w:rPr>
  </w:style>
  <w:style w:type="character" w:customStyle="1" w:styleId="WW8Num8z0">
    <w:name w:val="WW8Num8z0"/>
    <w:rsid w:val="00B9174E"/>
    <w:rPr>
      <w:rFonts w:ascii="Symbol" w:eastAsia="Symbol" w:hAnsi="Symbol" w:cs="Symbol"/>
    </w:rPr>
  </w:style>
  <w:style w:type="character" w:customStyle="1" w:styleId="WW8Num9z0">
    <w:name w:val="WW8Num9z0"/>
    <w:rsid w:val="00B9174E"/>
  </w:style>
  <w:style w:type="character" w:customStyle="1" w:styleId="WW8Num9z1">
    <w:name w:val="WW8Num9z1"/>
    <w:rsid w:val="00B9174E"/>
  </w:style>
  <w:style w:type="character" w:customStyle="1" w:styleId="WW8Num9z2">
    <w:name w:val="WW8Num9z2"/>
    <w:rsid w:val="00B9174E"/>
  </w:style>
  <w:style w:type="character" w:customStyle="1" w:styleId="WW8Num9z3">
    <w:name w:val="WW8Num9z3"/>
    <w:rsid w:val="00B9174E"/>
  </w:style>
  <w:style w:type="character" w:customStyle="1" w:styleId="WW8Num9z4">
    <w:name w:val="WW8Num9z4"/>
    <w:rsid w:val="00B9174E"/>
  </w:style>
  <w:style w:type="character" w:customStyle="1" w:styleId="WW8Num9z5">
    <w:name w:val="WW8Num9z5"/>
    <w:rsid w:val="00B9174E"/>
  </w:style>
  <w:style w:type="character" w:customStyle="1" w:styleId="WW8Num9z6">
    <w:name w:val="WW8Num9z6"/>
    <w:rsid w:val="00B9174E"/>
  </w:style>
  <w:style w:type="character" w:customStyle="1" w:styleId="WW8Num9z7">
    <w:name w:val="WW8Num9z7"/>
    <w:rsid w:val="00B9174E"/>
  </w:style>
  <w:style w:type="character" w:customStyle="1" w:styleId="WW8Num9z8">
    <w:name w:val="WW8Num9z8"/>
    <w:rsid w:val="00B9174E"/>
  </w:style>
  <w:style w:type="character" w:customStyle="1" w:styleId="WW8Num10z0">
    <w:name w:val="WW8Num10z0"/>
    <w:rsid w:val="00B9174E"/>
  </w:style>
  <w:style w:type="character" w:customStyle="1" w:styleId="WW8Num10z1">
    <w:name w:val="WW8Num10z1"/>
    <w:rsid w:val="00B9174E"/>
  </w:style>
  <w:style w:type="character" w:customStyle="1" w:styleId="WW8Num10z2">
    <w:name w:val="WW8Num10z2"/>
    <w:rsid w:val="00B9174E"/>
  </w:style>
  <w:style w:type="character" w:customStyle="1" w:styleId="WW8Num10z3">
    <w:name w:val="WW8Num10z3"/>
    <w:rsid w:val="00B9174E"/>
  </w:style>
  <w:style w:type="character" w:customStyle="1" w:styleId="WW8Num10z4">
    <w:name w:val="WW8Num10z4"/>
    <w:rsid w:val="00B9174E"/>
  </w:style>
  <w:style w:type="character" w:customStyle="1" w:styleId="WW8Num10z5">
    <w:name w:val="WW8Num10z5"/>
    <w:rsid w:val="00B9174E"/>
  </w:style>
  <w:style w:type="character" w:customStyle="1" w:styleId="WW8Num10z6">
    <w:name w:val="WW8Num10z6"/>
    <w:rsid w:val="00B9174E"/>
  </w:style>
  <w:style w:type="character" w:customStyle="1" w:styleId="WW8Num10z7">
    <w:name w:val="WW8Num10z7"/>
    <w:rsid w:val="00B9174E"/>
  </w:style>
  <w:style w:type="character" w:customStyle="1" w:styleId="WW8Num10z8">
    <w:name w:val="WW8Num10z8"/>
    <w:rsid w:val="00B9174E"/>
  </w:style>
  <w:style w:type="character" w:customStyle="1" w:styleId="WW8Num11z0">
    <w:name w:val="WW8Num11z0"/>
    <w:rsid w:val="00B9174E"/>
    <w:rPr>
      <w:rFonts w:ascii="Symbol" w:eastAsia="Symbol" w:hAnsi="Symbol" w:cs="Symbol"/>
    </w:rPr>
  </w:style>
  <w:style w:type="character" w:customStyle="1" w:styleId="WW8Num11z1">
    <w:name w:val="WW8Num11z1"/>
    <w:rsid w:val="00B9174E"/>
    <w:rPr>
      <w:rFonts w:ascii="Courier New" w:eastAsia="Courier New" w:hAnsi="Courier New" w:cs="Courier New"/>
    </w:rPr>
  </w:style>
  <w:style w:type="character" w:customStyle="1" w:styleId="WW8Num11z2">
    <w:name w:val="WW8Num11z2"/>
    <w:rsid w:val="00B9174E"/>
    <w:rPr>
      <w:rFonts w:ascii="Wingdings" w:eastAsia="Wingdings" w:hAnsi="Wingdings" w:cs="Wingdings"/>
    </w:rPr>
  </w:style>
  <w:style w:type="character" w:customStyle="1" w:styleId="WW8Num12z0">
    <w:name w:val="WW8Num12z0"/>
    <w:rsid w:val="00B9174E"/>
    <w:rPr>
      <w:rFonts w:ascii="Wingdings" w:eastAsia="Wingdings" w:hAnsi="Wingdings" w:cs="Wingdings"/>
    </w:rPr>
  </w:style>
  <w:style w:type="character" w:customStyle="1" w:styleId="WW8Num12z1">
    <w:name w:val="WW8Num12z1"/>
    <w:rsid w:val="00B9174E"/>
    <w:rPr>
      <w:rFonts w:ascii="Courier New" w:eastAsia="Courier New" w:hAnsi="Courier New" w:cs="Courier New"/>
    </w:rPr>
  </w:style>
  <w:style w:type="character" w:customStyle="1" w:styleId="WW8Num12z3">
    <w:name w:val="WW8Num12z3"/>
    <w:rsid w:val="00B9174E"/>
    <w:rPr>
      <w:rFonts w:ascii="Symbol" w:eastAsia="Symbol" w:hAnsi="Symbol" w:cs="Symbol"/>
    </w:rPr>
  </w:style>
  <w:style w:type="character" w:customStyle="1" w:styleId="WW8Num13z0">
    <w:name w:val="WW8Num13z0"/>
    <w:rsid w:val="00B9174E"/>
    <w:rPr>
      <w:rFonts w:ascii="Symbol" w:eastAsia="Symbol" w:hAnsi="Symbol" w:cs="Symbol"/>
    </w:rPr>
  </w:style>
  <w:style w:type="character" w:customStyle="1" w:styleId="WW8Num13z1">
    <w:name w:val="WW8Num13z1"/>
    <w:rsid w:val="00B9174E"/>
    <w:rPr>
      <w:rFonts w:ascii="Courier New" w:eastAsia="Courier New" w:hAnsi="Courier New" w:cs="Courier New"/>
    </w:rPr>
  </w:style>
  <w:style w:type="character" w:customStyle="1" w:styleId="WW8Num13z2">
    <w:name w:val="WW8Num13z2"/>
    <w:rsid w:val="00B9174E"/>
    <w:rPr>
      <w:rFonts w:ascii="Wingdings" w:eastAsia="Wingdings" w:hAnsi="Wingdings" w:cs="Wingdings"/>
    </w:rPr>
  </w:style>
  <w:style w:type="character" w:customStyle="1" w:styleId="WW8Num14z0">
    <w:name w:val="WW8Num14z0"/>
    <w:rsid w:val="00B9174E"/>
    <w:rPr>
      <w:rFonts w:ascii="Symbol" w:eastAsia="Symbol" w:hAnsi="Symbol" w:cs="Symbol"/>
    </w:rPr>
  </w:style>
  <w:style w:type="character" w:customStyle="1" w:styleId="WW8Num14z1">
    <w:name w:val="WW8Num14z1"/>
    <w:rsid w:val="00B9174E"/>
    <w:rPr>
      <w:rFonts w:ascii="Courier New" w:eastAsia="Courier New" w:hAnsi="Courier New" w:cs="Courier New"/>
    </w:rPr>
  </w:style>
  <w:style w:type="character" w:customStyle="1" w:styleId="WW8Num14z2">
    <w:name w:val="WW8Num14z2"/>
    <w:rsid w:val="00B9174E"/>
    <w:rPr>
      <w:rFonts w:ascii="Wingdings" w:eastAsia="Wingdings" w:hAnsi="Wingdings" w:cs="Wingdings"/>
    </w:rPr>
  </w:style>
  <w:style w:type="character" w:customStyle="1" w:styleId="WW8Num15z0">
    <w:name w:val="WW8Num15z0"/>
    <w:rsid w:val="00B9174E"/>
    <w:rPr>
      <w:rFonts w:ascii="Wingdings" w:eastAsia="Wingdings" w:hAnsi="Wingdings" w:cs="Wingdings"/>
    </w:rPr>
  </w:style>
  <w:style w:type="character" w:customStyle="1" w:styleId="WW8Num15z1">
    <w:name w:val="WW8Num15z1"/>
    <w:rsid w:val="00B9174E"/>
    <w:rPr>
      <w:rFonts w:ascii="Courier New" w:eastAsia="Courier New" w:hAnsi="Courier New" w:cs="Courier New"/>
    </w:rPr>
  </w:style>
  <w:style w:type="character" w:customStyle="1" w:styleId="WW8Num15z3">
    <w:name w:val="WW8Num15z3"/>
    <w:rsid w:val="00B9174E"/>
    <w:rPr>
      <w:rFonts w:ascii="Symbol" w:eastAsia="Symbol" w:hAnsi="Symbol" w:cs="Symbol"/>
    </w:rPr>
  </w:style>
  <w:style w:type="character" w:customStyle="1" w:styleId="WW8Num16z0">
    <w:name w:val="WW8Num16z0"/>
    <w:rsid w:val="00B9174E"/>
    <w:rPr>
      <w:rFonts w:ascii="Wingdings" w:eastAsia="Wingdings" w:hAnsi="Wingdings" w:cs="Wingdings"/>
    </w:rPr>
  </w:style>
  <w:style w:type="character" w:customStyle="1" w:styleId="WW8Num16z1">
    <w:name w:val="WW8Num16z1"/>
    <w:rsid w:val="00B9174E"/>
    <w:rPr>
      <w:rFonts w:ascii="Courier New" w:eastAsia="Courier New" w:hAnsi="Courier New" w:cs="Courier New"/>
    </w:rPr>
  </w:style>
  <w:style w:type="character" w:customStyle="1" w:styleId="WW8Num16z3">
    <w:name w:val="WW8Num16z3"/>
    <w:rsid w:val="00B9174E"/>
    <w:rPr>
      <w:rFonts w:ascii="Symbol" w:eastAsia="Symbol" w:hAnsi="Symbol" w:cs="Symbol"/>
    </w:rPr>
  </w:style>
  <w:style w:type="character" w:customStyle="1" w:styleId="WW8Num17z0">
    <w:name w:val="WW8Num17z0"/>
    <w:rsid w:val="00B9174E"/>
  </w:style>
  <w:style w:type="character" w:customStyle="1" w:styleId="WW8Num17z1">
    <w:name w:val="WW8Num17z1"/>
    <w:rsid w:val="00B9174E"/>
  </w:style>
  <w:style w:type="character" w:customStyle="1" w:styleId="WW8Num17z2">
    <w:name w:val="WW8Num17z2"/>
    <w:rsid w:val="00B9174E"/>
  </w:style>
  <w:style w:type="character" w:customStyle="1" w:styleId="WW8Num17z3">
    <w:name w:val="WW8Num17z3"/>
    <w:rsid w:val="00B9174E"/>
  </w:style>
  <w:style w:type="character" w:customStyle="1" w:styleId="WW8Num17z4">
    <w:name w:val="WW8Num17z4"/>
    <w:rsid w:val="00B9174E"/>
  </w:style>
  <w:style w:type="character" w:customStyle="1" w:styleId="WW8Num17z5">
    <w:name w:val="WW8Num17z5"/>
    <w:rsid w:val="00B9174E"/>
  </w:style>
  <w:style w:type="character" w:customStyle="1" w:styleId="WW8Num17z6">
    <w:name w:val="WW8Num17z6"/>
    <w:rsid w:val="00B9174E"/>
  </w:style>
  <w:style w:type="character" w:customStyle="1" w:styleId="WW8Num17z7">
    <w:name w:val="WW8Num17z7"/>
    <w:rsid w:val="00B9174E"/>
  </w:style>
  <w:style w:type="character" w:customStyle="1" w:styleId="WW8Num17z8">
    <w:name w:val="WW8Num17z8"/>
    <w:rsid w:val="00B9174E"/>
  </w:style>
  <w:style w:type="character" w:customStyle="1" w:styleId="WW8Num18z0">
    <w:name w:val="WW8Num18z0"/>
    <w:rsid w:val="00B9174E"/>
    <w:rPr>
      <w:rFonts w:ascii="Calibri" w:eastAsia="Calibri" w:hAnsi="Calibri" w:cs="Times New Roman"/>
    </w:rPr>
  </w:style>
  <w:style w:type="character" w:customStyle="1" w:styleId="WW8Num18z1">
    <w:name w:val="WW8Num18z1"/>
    <w:rsid w:val="00B9174E"/>
    <w:rPr>
      <w:rFonts w:ascii="Courier New" w:eastAsia="Courier New" w:hAnsi="Courier New" w:cs="Courier New"/>
    </w:rPr>
  </w:style>
  <w:style w:type="character" w:customStyle="1" w:styleId="WW8Num18z2">
    <w:name w:val="WW8Num18z2"/>
    <w:rsid w:val="00B9174E"/>
    <w:rPr>
      <w:rFonts w:ascii="Wingdings" w:eastAsia="Wingdings" w:hAnsi="Wingdings" w:cs="Wingdings"/>
    </w:rPr>
  </w:style>
  <w:style w:type="character" w:customStyle="1" w:styleId="WW8Num18z3">
    <w:name w:val="WW8Num18z3"/>
    <w:rsid w:val="00B9174E"/>
    <w:rPr>
      <w:rFonts w:ascii="Symbol" w:eastAsia="Symbol" w:hAnsi="Symbol" w:cs="Symbol"/>
    </w:rPr>
  </w:style>
  <w:style w:type="character" w:customStyle="1" w:styleId="WW8Num19z0">
    <w:name w:val="WW8Num19z0"/>
    <w:rsid w:val="00B9174E"/>
    <w:rPr>
      <w:rFonts w:ascii="Symbol" w:eastAsia="Symbol" w:hAnsi="Symbol" w:cs="Symbol"/>
    </w:rPr>
  </w:style>
  <w:style w:type="character" w:customStyle="1" w:styleId="WW8Num19z1">
    <w:name w:val="WW8Num19z1"/>
    <w:rsid w:val="00B9174E"/>
    <w:rPr>
      <w:rFonts w:ascii="Courier New" w:eastAsia="Courier New" w:hAnsi="Courier New" w:cs="Courier New"/>
    </w:rPr>
  </w:style>
  <w:style w:type="character" w:customStyle="1" w:styleId="WW8Num19z2">
    <w:name w:val="WW8Num19z2"/>
    <w:rsid w:val="00B9174E"/>
    <w:rPr>
      <w:rFonts w:ascii="Wingdings" w:eastAsia="Wingdings" w:hAnsi="Wingdings" w:cs="Wingdings"/>
    </w:rPr>
  </w:style>
  <w:style w:type="character" w:customStyle="1" w:styleId="WW8Num20z0">
    <w:name w:val="WW8Num20z0"/>
    <w:rsid w:val="00B9174E"/>
    <w:rPr>
      <w:rFonts w:ascii="Courier New" w:eastAsia="Courier New" w:hAnsi="Courier New" w:cs="Courier New"/>
    </w:rPr>
  </w:style>
  <w:style w:type="character" w:customStyle="1" w:styleId="WW8Num20z2">
    <w:name w:val="WW8Num20z2"/>
    <w:rsid w:val="00B9174E"/>
    <w:rPr>
      <w:rFonts w:ascii="Wingdings" w:eastAsia="Wingdings" w:hAnsi="Wingdings" w:cs="Wingdings"/>
    </w:rPr>
  </w:style>
  <w:style w:type="character" w:customStyle="1" w:styleId="WW8Num20z3">
    <w:name w:val="WW8Num20z3"/>
    <w:rsid w:val="00B9174E"/>
    <w:rPr>
      <w:rFonts w:ascii="Symbol" w:eastAsia="Symbol" w:hAnsi="Symbol" w:cs="Symbol"/>
    </w:rPr>
  </w:style>
  <w:style w:type="character" w:customStyle="1" w:styleId="WW8Num21z0">
    <w:name w:val="WW8Num21z0"/>
    <w:rsid w:val="00B9174E"/>
    <w:rPr>
      <w:rFonts w:ascii="Symbol" w:eastAsia="Symbol" w:hAnsi="Symbol" w:cs="Symbol"/>
    </w:rPr>
  </w:style>
  <w:style w:type="character" w:customStyle="1" w:styleId="WW8Num21z1">
    <w:name w:val="WW8Num21z1"/>
    <w:rsid w:val="00B9174E"/>
    <w:rPr>
      <w:rFonts w:ascii="Courier New" w:eastAsia="Courier New" w:hAnsi="Courier New" w:cs="Courier New"/>
    </w:rPr>
  </w:style>
  <w:style w:type="character" w:customStyle="1" w:styleId="WW8Num21z2">
    <w:name w:val="WW8Num21z2"/>
    <w:rsid w:val="00B9174E"/>
    <w:rPr>
      <w:rFonts w:ascii="Wingdings" w:eastAsia="Wingdings" w:hAnsi="Wingdings" w:cs="Wingdings"/>
    </w:rPr>
  </w:style>
  <w:style w:type="character" w:customStyle="1" w:styleId="WW8Num22z0">
    <w:name w:val="WW8Num22z0"/>
    <w:rsid w:val="00B9174E"/>
    <w:rPr>
      <w:rFonts w:ascii="Symbol" w:eastAsia="Symbol" w:hAnsi="Symbol" w:cs="Symbol"/>
    </w:rPr>
  </w:style>
  <w:style w:type="character" w:customStyle="1" w:styleId="WW8Num22z1">
    <w:name w:val="WW8Num22z1"/>
    <w:rsid w:val="00B9174E"/>
    <w:rPr>
      <w:rFonts w:ascii="Courier New" w:eastAsia="Courier New" w:hAnsi="Courier New" w:cs="Courier New"/>
    </w:rPr>
  </w:style>
  <w:style w:type="character" w:customStyle="1" w:styleId="WW8Num22z2">
    <w:name w:val="WW8Num22z2"/>
    <w:rsid w:val="00B9174E"/>
    <w:rPr>
      <w:rFonts w:ascii="Wingdings" w:eastAsia="Wingdings" w:hAnsi="Wingdings" w:cs="Wingdings"/>
    </w:rPr>
  </w:style>
  <w:style w:type="character" w:customStyle="1" w:styleId="WW8Num23z0">
    <w:name w:val="WW8Num23z0"/>
    <w:rsid w:val="00B9174E"/>
    <w:rPr>
      <w:rFonts w:ascii="Calibri" w:eastAsia="Calibri" w:hAnsi="Calibri" w:cs="Times New Roman"/>
    </w:rPr>
  </w:style>
  <w:style w:type="character" w:customStyle="1" w:styleId="WW8Num23z1">
    <w:name w:val="WW8Num23z1"/>
    <w:rsid w:val="00B9174E"/>
    <w:rPr>
      <w:rFonts w:ascii="Courier New" w:eastAsia="Courier New" w:hAnsi="Courier New" w:cs="Courier New"/>
    </w:rPr>
  </w:style>
  <w:style w:type="character" w:customStyle="1" w:styleId="WW8Num23z2">
    <w:name w:val="WW8Num23z2"/>
    <w:rsid w:val="00B9174E"/>
    <w:rPr>
      <w:rFonts w:ascii="Wingdings" w:eastAsia="Wingdings" w:hAnsi="Wingdings" w:cs="Wingdings"/>
    </w:rPr>
  </w:style>
  <w:style w:type="character" w:customStyle="1" w:styleId="WW8Num23z3">
    <w:name w:val="WW8Num23z3"/>
    <w:rsid w:val="00B9174E"/>
    <w:rPr>
      <w:rFonts w:ascii="Symbol" w:eastAsia="Symbol" w:hAnsi="Symbol" w:cs="Symbol"/>
    </w:rPr>
  </w:style>
  <w:style w:type="character" w:customStyle="1" w:styleId="WW8Num24z0">
    <w:name w:val="WW8Num24z0"/>
    <w:rsid w:val="00B9174E"/>
    <w:rPr>
      <w:rFonts w:ascii="Wingdings" w:eastAsia="Wingdings" w:hAnsi="Wingdings" w:cs="Wingdings"/>
    </w:rPr>
  </w:style>
  <w:style w:type="character" w:customStyle="1" w:styleId="WW8Num24z1">
    <w:name w:val="WW8Num24z1"/>
    <w:rsid w:val="00B9174E"/>
    <w:rPr>
      <w:rFonts w:ascii="Courier New" w:eastAsia="Courier New" w:hAnsi="Courier New" w:cs="Courier New"/>
    </w:rPr>
  </w:style>
  <w:style w:type="character" w:customStyle="1" w:styleId="WW8Num24z3">
    <w:name w:val="WW8Num24z3"/>
    <w:rsid w:val="00B9174E"/>
    <w:rPr>
      <w:rFonts w:ascii="Symbol" w:eastAsia="Symbol" w:hAnsi="Symbol" w:cs="Symbol"/>
    </w:rPr>
  </w:style>
  <w:style w:type="character" w:customStyle="1" w:styleId="WW8Num25z0">
    <w:name w:val="WW8Num25z0"/>
    <w:rsid w:val="00B9174E"/>
    <w:rPr>
      <w:rFonts w:cs="Calibri"/>
    </w:rPr>
  </w:style>
  <w:style w:type="character" w:customStyle="1" w:styleId="WW8Num25z1">
    <w:name w:val="WW8Num25z1"/>
    <w:rsid w:val="00B9174E"/>
  </w:style>
  <w:style w:type="character" w:customStyle="1" w:styleId="WW8Num25z2">
    <w:name w:val="WW8Num25z2"/>
    <w:rsid w:val="00B9174E"/>
  </w:style>
  <w:style w:type="character" w:customStyle="1" w:styleId="WW8Num25z3">
    <w:name w:val="WW8Num25z3"/>
    <w:rsid w:val="00B9174E"/>
  </w:style>
  <w:style w:type="character" w:customStyle="1" w:styleId="WW8Num25z4">
    <w:name w:val="WW8Num25z4"/>
    <w:rsid w:val="00B9174E"/>
  </w:style>
  <w:style w:type="character" w:customStyle="1" w:styleId="WW8Num25z5">
    <w:name w:val="WW8Num25z5"/>
    <w:rsid w:val="00B9174E"/>
  </w:style>
  <w:style w:type="character" w:customStyle="1" w:styleId="WW8Num25z6">
    <w:name w:val="WW8Num25z6"/>
    <w:rsid w:val="00B9174E"/>
  </w:style>
  <w:style w:type="character" w:customStyle="1" w:styleId="WW8Num25z7">
    <w:name w:val="WW8Num25z7"/>
    <w:rsid w:val="00B9174E"/>
  </w:style>
  <w:style w:type="character" w:customStyle="1" w:styleId="WW8Num25z8">
    <w:name w:val="WW8Num25z8"/>
    <w:rsid w:val="00B9174E"/>
  </w:style>
  <w:style w:type="character" w:customStyle="1" w:styleId="WW8Num26z0">
    <w:name w:val="WW8Num26z0"/>
    <w:rsid w:val="00B9174E"/>
    <w:rPr>
      <w:rFonts w:ascii="Symbol" w:eastAsia="Symbol" w:hAnsi="Symbol" w:cs="Symbol"/>
    </w:rPr>
  </w:style>
  <w:style w:type="character" w:customStyle="1" w:styleId="WW8Num26z1">
    <w:name w:val="WW8Num26z1"/>
    <w:rsid w:val="00B9174E"/>
    <w:rPr>
      <w:rFonts w:ascii="Courier New" w:eastAsia="Courier New" w:hAnsi="Courier New" w:cs="Courier New"/>
    </w:rPr>
  </w:style>
  <w:style w:type="character" w:customStyle="1" w:styleId="WW8Num26z2">
    <w:name w:val="WW8Num26z2"/>
    <w:rsid w:val="00B9174E"/>
    <w:rPr>
      <w:rFonts w:ascii="Wingdings" w:eastAsia="Wingdings" w:hAnsi="Wingdings" w:cs="Wingdings"/>
    </w:rPr>
  </w:style>
  <w:style w:type="character" w:customStyle="1" w:styleId="WW8Num27z0">
    <w:name w:val="WW8Num27z0"/>
    <w:rsid w:val="00B9174E"/>
    <w:rPr>
      <w:rFonts w:ascii="Wingdings" w:eastAsia="Wingdings" w:hAnsi="Wingdings" w:cs="Wingdings"/>
    </w:rPr>
  </w:style>
  <w:style w:type="character" w:customStyle="1" w:styleId="WW8Num27z1">
    <w:name w:val="WW8Num27z1"/>
    <w:rsid w:val="00B9174E"/>
    <w:rPr>
      <w:rFonts w:ascii="Courier New" w:eastAsia="Courier New" w:hAnsi="Courier New" w:cs="Courier New"/>
    </w:rPr>
  </w:style>
  <w:style w:type="character" w:customStyle="1" w:styleId="WW8Num27z3">
    <w:name w:val="WW8Num27z3"/>
    <w:rsid w:val="00B9174E"/>
    <w:rPr>
      <w:rFonts w:ascii="Symbol" w:eastAsia="Symbol" w:hAnsi="Symbol" w:cs="Symbol"/>
    </w:rPr>
  </w:style>
  <w:style w:type="character" w:customStyle="1" w:styleId="WW8Num28z0">
    <w:name w:val="WW8Num28z0"/>
    <w:rsid w:val="00B9174E"/>
    <w:rPr>
      <w:rFonts w:ascii="Symbol" w:eastAsia="Symbol" w:hAnsi="Symbol" w:cs="Symbol"/>
    </w:rPr>
  </w:style>
  <w:style w:type="character" w:customStyle="1" w:styleId="WW8Num28z1">
    <w:name w:val="WW8Num28z1"/>
    <w:rsid w:val="00B9174E"/>
    <w:rPr>
      <w:rFonts w:ascii="Courier New" w:eastAsia="Courier New" w:hAnsi="Courier New" w:cs="Courier New"/>
    </w:rPr>
  </w:style>
  <w:style w:type="character" w:customStyle="1" w:styleId="WW8Num28z2">
    <w:name w:val="WW8Num28z2"/>
    <w:rsid w:val="00B9174E"/>
    <w:rPr>
      <w:rFonts w:ascii="Wingdings" w:eastAsia="Wingdings" w:hAnsi="Wingdings" w:cs="Wingdings"/>
    </w:rPr>
  </w:style>
  <w:style w:type="character" w:customStyle="1" w:styleId="WW8Num29z0">
    <w:name w:val="WW8Num29z0"/>
    <w:rsid w:val="00B9174E"/>
    <w:rPr>
      <w:rFonts w:ascii="Symbol" w:eastAsia="Symbol" w:hAnsi="Symbol" w:cs="Symbol"/>
    </w:rPr>
  </w:style>
  <w:style w:type="character" w:customStyle="1" w:styleId="WW8Num29z1">
    <w:name w:val="WW8Num29z1"/>
    <w:rsid w:val="00B9174E"/>
    <w:rPr>
      <w:rFonts w:ascii="Courier New" w:eastAsia="Courier New" w:hAnsi="Courier New" w:cs="Courier New"/>
    </w:rPr>
  </w:style>
  <w:style w:type="character" w:customStyle="1" w:styleId="WW8Num29z2">
    <w:name w:val="WW8Num29z2"/>
    <w:rsid w:val="00B9174E"/>
    <w:rPr>
      <w:rFonts w:ascii="Wingdings" w:eastAsia="Wingdings" w:hAnsi="Wingdings" w:cs="Wingdings"/>
    </w:rPr>
  </w:style>
  <w:style w:type="character" w:customStyle="1" w:styleId="WW8Num30z0">
    <w:name w:val="WW8Num30z0"/>
    <w:rsid w:val="00B9174E"/>
    <w:rPr>
      <w:rFonts w:ascii="Calibri" w:eastAsia="Calibri" w:hAnsi="Calibri" w:cs="Times New Roman"/>
    </w:rPr>
  </w:style>
  <w:style w:type="character" w:customStyle="1" w:styleId="WW8Num30z2">
    <w:name w:val="WW8Num30z2"/>
    <w:rsid w:val="00B9174E"/>
    <w:rPr>
      <w:rFonts w:ascii="Wingdings" w:eastAsia="Wingdings" w:hAnsi="Wingdings" w:cs="Wingdings"/>
    </w:rPr>
  </w:style>
  <w:style w:type="character" w:customStyle="1" w:styleId="WW8Num30z3">
    <w:name w:val="WW8Num30z3"/>
    <w:rsid w:val="00B9174E"/>
    <w:rPr>
      <w:rFonts w:ascii="Symbol" w:eastAsia="Symbol" w:hAnsi="Symbol" w:cs="Symbol"/>
    </w:rPr>
  </w:style>
  <w:style w:type="character" w:customStyle="1" w:styleId="WW8Num30z4">
    <w:name w:val="WW8Num30z4"/>
    <w:rsid w:val="00B9174E"/>
    <w:rPr>
      <w:rFonts w:ascii="Courier New" w:eastAsia="Courier New" w:hAnsi="Courier New" w:cs="Courier New"/>
    </w:rPr>
  </w:style>
  <w:style w:type="character" w:customStyle="1" w:styleId="WW8Num31z0">
    <w:name w:val="WW8Num31z0"/>
    <w:rsid w:val="00B9174E"/>
  </w:style>
  <w:style w:type="character" w:customStyle="1" w:styleId="WW8Num31z1">
    <w:name w:val="WW8Num31z1"/>
    <w:rsid w:val="00B9174E"/>
  </w:style>
  <w:style w:type="character" w:customStyle="1" w:styleId="WW8Num31z2">
    <w:name w:val="WW8Num31z2"/>
    <w:rsid w:val="00B9174E"/>
  </w:style>
  <w:style w:type="character" w:customStyle="1" w:styleId="WW8Num31z3">
    <w:name w:val="WW8Num31z3"/>
    <w:rsid w:val="00B9174E"/>
  </w:style>
  <w:style w:type="character" w:customStyle="1" w:styleId="WW8Num31z4">
    <w:name w:val="WW8Num31z4"/>
    <w:rsid w:val="00B9174E"/>
  </w:style>
  <w:style w:type="character" w:customStyle="1" w:styleId="WW8Num31z5">
    <w:name w:val="WW8Num31z5"/>
    <w:rsid w:val="00B9174E"/>
  </w:style>
  <w:style w:type="character" w:customStyle="1" w:styleId="WW8Num31z6">
    <w:name w:val="WW8Num31z6"/>
    <w:rsid w:val="00B9174E"/>
  </w:style>
  <w:style w:type="character" w:customStyle="1" w:styleId="WW8Num31z7">
    <w:name w:val="WW8Num31z7"/>
    <w:rsid w:val="00B9174E"/>
  </w:style>
  <w:style w:type="character" w:customStyle="1" w:styleId="WW8Num31z8">
    <w:name w:val="WW8Num31z8"/>
    <w:rsid w:val="00B9174E"/>
  </w:style>
  <w:style w:type="character" w:customStyle="1" w:styleId="WW8Num32z0">
    <w:name w:val="WW8Num32z0"/>
    <w:rsid w:val="00B9174E"/>
    <w:rPr>
      <w:rFonts w:ascii="Symbol" w:eastAsia="Symbol" w:hAnsi="Symbol" w:cs="Symbol"/>
    </w:rPr>
  </w:style>
  <w:style w:type="character" w:customStyle="1" w:styleId="WW8Num32z1">
    <w:name w:val="WW8Num32z1"/>
    <w:rsid w:val="00B9174E"/>
    <w:rPr>
      <w:rFonts w:ascii="Courier New" w:eastAsia="Courier New" w:hAnsi="Courier New" w:cs="Courier New"/>
    </w:rPr>
  </w:style>
  <w:style w:type="character" w:customStyle="1" w:styleId="WW8Num32z2">
    <w:name w:val="WW8Num32z2"/>
    <w:rsid w:val="00B9174E"/>
    <w:rPr>
      <w:rFonts w:ascii="Wingdings" w:eastAsia="Wingdings" w:hAnsi="Wingdings" w:cs="Wingdings"/>
    </w:rPr>
  </w:style>
  <w:style w:type="character" w:customStyle="1" w:styleId="PidipaginaCarattere">
    <w:name w:val="Piè di pagina Carattere"/>
    <w:rsid w:val="00B9174E"/>
    <w:rPr>
      <w:rFonts w:ascii="Calibri" w:eastAsia="Calibri" w:hAnsi="Calibri" w:cs="Calibri"/>
      <w:sz w:val="22"/>
      <w:szCs w:val="22"/>
      <w:lang w:val="it-IT" w:bidi="ar-SA"/>
    </w:rPr>
  </w:style>
  <w:style w:type="character" w:customStyle="1" w:styleId="Internetlink">
    <w:name w:val="Internet link"/>
    <w:rsid w:val="00B9174E"/>
    <w:rPr>
      <w:color w:val="0000FF"/>
      <w:u w:val="single"/>
    </w:rPr>
  </w:style>
  <w:style w:type="character" w:customStyle="1" w:styleId="SottotitoloCarattere">
    <w:name w:val="Sottotitolo Carattere"/>
    <w:rsid w:val="00B9174E"/>
    <w:rPr>
      <w:b/>
      <w:sz w:val="24"/>
    </w:rPr>
  </w:style>
  <w:style w:type="character" w:customStyle="1" w:styleId="Titolo6Carattere">
    <w:name w:val="Titolo 6 Carattere"/>
    <w:rsid w:val="00B9174E"/>
    <w:rPr>
      <w:b/>
      <w:i/>
      <w:sz w:val="24"/>
      <w:szCs w:val="24"/>
      <w:u w:val="single"/>
    </w:rPr>
  </w:style>
  <w:style w:type="character" w:customStyle="1" w:styleId="IntestazioneCarattere">
    <w:name w:val="Intestazione Carattere"/>
    <w:rsid w:val="00B9174E"/>
    <w:rPr>
      <w:rFonts w:ascii="Calibri" w:eastAsia="Calibri" w:hAnsi="Calibri" w:cs="Calibri"/>
      <w:sz w:val="22"/>
      <w:szCs w:val="22"/>
    </w:rPr>
  </w:style>
  <w:style w:type="character" w:customStyle="1" w:styleId="TestofumettoCarattere">
    <w:name w:val="Testo fumetto Carattere"/>
    <w:rsid w:val="00B9174E"/>
    <w:rPr>
      <w:rFonts w:ascii="Segoe UI" w:eastAsia="Calibri" w:hAnsi="Segoe UI" w:cs="Segoe UI"/>
      <w:sz w:val="18"/>
      <w:szCs w:val="18"/>
    </w:rPr>
  </w:style>
  <w:style w:type="numbering" w:customStyle="1" w:styleId="WW8Num1">
    <w:name w:val="WW8Num1"/>
    <w:basedOn w:val="Nessunelenco"/>
    <w:rsid w:val="00B9174E"/>
    <w:pPr>
      <w:numPr>
        <w:numId w:val="1"/>
      </w:numPr>
    </w:pPr>
  </w:style>
  <w:style w:type="numbering" w:customStyle="1" w:styleId="WW8Num2">
    <w:name w:val="WW8Num2"/>
    <w:basedOn w:val="Nessunelenco"/>
    <w:rsid w:val="00B9174E"/>
    <w:pPr>
      <w:numPr>
        <w:numId w:val="2"/>
      </w:numPr>
    </w:pPr>
  </w:style>
  <w:style w:type="numbering" w:customStyle="1" w:styleId="WW8Num3">
    <w:name w:val="WW8Num3"/>
    <w:basedOn w:val="Nessunelenco"/>
    <w:rsid w:val="00B9174E"/>
    <w:pPr>
      <w:numPr>
        <w:numId w:val="3"/>
      </w:numPr>
    </w:pPr>
  </w:style>
  <w:style w:type="numbering" w:customStyle="1" w:styleId="WW8Num4">
    <w:name w:val="WW8Num4"/>
    <w:basedOn w:val="Nessunelenco"/>
    <w:rsid w:val="00B9174E"/>
    <w:pPr>
      <w:numPr>
        <w:numId w:val="4"/>
      </w:numPr>
    </w:pPr>
  </w:style>
  <w:style w:type="numbering" w:customStyle="1" w:styleId="WW8Num5">
    <w:name w:val="WW8Num5"/>
    <w:basedOn w:val="Nessunelenco"/>
    <w:rsid w:val="00B9174E"/>
    <w:pPr>
      <w:numPr>
        <w:numId w:val="5"/>
      </w:numPr>
    </w:pPr>
  </w:style>
  <w:style w:type="numbering" w:customStyle="1" w:styleId="WW8Num6">
    <w:name w:val="WW8Num6"/>
    <w:basedOn w:val="Nessunelenco"/>
    <w:rsid w:val="00B9174E"/>
    <w:pPr>
      <w:numPr>
        <w:numId w:val="6"/>
      </w:numPr>
    </w:pPr>
  </w:style>
  <w:style w:type="numbering" w:customStyle="1" w:styleId="WW8Num7">
    <w:name w:val="WW8Num7"/>
    <w:basedOn w:val="Nessunelenco"/>
    <w:rsid w:val="00B9174E"/>
    <w:pPr>
      <w:numPr>
        <w:numId w:val="7"/>
      </w:numPr>
    </w:pPr>
  </w:style>
  <w:style w:type="numbering" w:customStyle="1" w:styleId="WW8Num8">
    <w:name w:val="WW8Num8"/>
    <w:basedOn w:val="Nessunelenco"/>
    <w:rsid w:val="00B9174E"/>
    <w:pPr>
      <w:numPr>
        <w:numId w:val="8"/>
      </w:numPr>
    </w:pPr>
  </w:style>
  <w:style w:type="numbering" w:customStyle="1" w:styleId="WW8Num9">
    <w:name w:val="WW8Num9"/>
    <w:basedOn w:val="Nessunelenco"/>
    <w:rsid w:val="00B9174E"/>
    <w:pPr>
      <w:numPr>
        <w:numId w:val="9"/>
      </w:numPr>
    </w:pPr>
  </w:style>
  <w:style w:type="numbering" w:customStyle="1" w:styleId="WW8Num10">
    <w:name w:val="WW8Num10"/>
    <w:basedOn w:val="Nessunelenco"/>
    <w:rsid w:val="00B9174E"/>
    <w:pPr>
      <w:numPr>
        <w:numId w:val="10"/>
      </w:numPr>
    </w:pPr>
  </w:style>
  <w:style w:type="numbering" w:customStyle="1" w:styleId="WW8Num11">
    <w:name w:val="WW8Num11"/>
    <w:basedOn w:val="Nessunelenco"/>
    <w:rsid w:val="00B9174E"/>
    <w:pPr>
      <w:numPr>
        <w:numId w:val="11"/>
      </w:numPr>
    </w:pPr>
  </w:style>
  <w:style w:type="numbering" w:customStyle="1" w:styleId="WW8Num12">
    <w:name w:val="WW8Num12"/>
    <w:basedOn w:val="Nessunelenco"/>
    <w:rsid w:val="00B9174E"/>
    <w:pPr>
      <w:numPr>
        <w:numId w:val="12"/>
      </w:numPr>
    </w:pPr>
  </w:style>
  <w:style w:type="numbering" w:customStyle="1" w:styleId="WW8Num13">
    <w:name w:val="WW8Num13"/>
    <w:basedOn w:val="Nessunelenco"/>
    <w:rsid w:val="00B9174E"/>
    <w:pPr>
      <w:numPr>
        <w:numId w:val="13"/>
      </w:numPr>
    </w:pPr>
  </w:style>
  <w:style w:type="numbering" w:customStyle="1" w:styleId="WW8Num14">
    <w:name w:val="WW8Num14"/>
    <w:basedOn w:val="Nessunelenco"/>
    <w:rsid w:val="00B9174E"/>
    <w:pPr>
      <w:numPr>
        <w:numId w:val="14"/>
      </w:numPr>
    </w:pPr>
  </w:style>
  <w:style w:type="numbering" w:customStyle="1" w:styleId="WW8Num15">
    <w:name w:val="WW8Num15"/>
    <w:basedOn w:val="Nessunelenco"/>
    <w:rsid w:val="00B9174E"/>
    <w:pPr>
      <w:numPr>
        <w:numId w:val="15"/>
      </w:numPr>
    </w:pPr>
  </w:style>
  <w:style w:type="numbering" w:customStyle="1" w:styleId="WW8Num16">
    <w:name w:val="WW8Num16"/>
    <w:basedOn w:val="Nessunelenco"/>
    <w:rsid w:val="00B9174E"/>
    <w:pPr>
      <w:numPr>
        <w:numId w:val="16"/>
      </w:numPr>
    </w:pPr>
  </w:style>
  <w:style w:type="numbering" w:customStyle="1" w:styleId="WW8Num17">
    <w:name w:val="WW8Num17"/>
    <w:basedOn w:val="Nessunelenco"/>
    <w:rsid w:val="00B9174E"/>
    <w:pPr>
      <w:numPr>
        <w:numId w:val="17"/>
      </w:numPr>
    </w:pPr>
  </w:style>
  <w:style w:type="numbering" w:customStyle="1" w:styleId="WW8Num18">
    <w:name w:val="WW8Num18"/>
    <w:basedOn w:val="Nessunelenco"/>
    <w:rsid w:val="00B9174E"/>
    <w:pPr>
      <w:numPr>
        <w:numId w:val="18"/>
      </w:numPr>
    </w:pPr>
  </w:style>
  <w:style w:type="numbering" w:customStyle="1" w:styleId="WW8Num19">
    <w:name w:val="WW8Num19"/>
    <w:basedOn w:val="Nessunelenco"/>
    <w:rsid w:val="00B9174E"/>
    <w:pPr>
      <w:numPr>
        <w:numId w:val="19"/>
      </w:numPr>
    </w:pPr>
  </w:style>
  <w:style w:type="numbering" w:customStyle="1" w:styleId="WW8Num20">
    <w:name w:val="WW8Num20"/>
    <w:basedOn w:val="Nessunelenco"/>
    <w:rsid w:val="00B9174E"/>
    <w:pPr>
      <w:numPr>
        <w:numId w:val="20"/>
      </w:numPr>
    </w:pPr>
  </w:style>
  <w:style w:type="numbering" w:customStyle="1" w:styleId="WW8Num21">
    <w:name w:val="WW8Num21"/>
    <w:basedOn w:val="Nessunelenco"/>
    <w:rsid w:val="00B9174E"/>
    <w:pPr>
      <w:numPr>
        <w:numId w:val="21"/>
      </w:numPr>
    </w:pPr>
  </w:style>
  <w:style w:type="numbering" w:customStyle="1" w:styleId="WW8Num22">
    <w:name w:val="WW8Num22"/>
    <w:basedOn w:val="Nessunelenco"/>
    <w:rsid w:val="00B9174E"/>
    <w:pPr>
      <w:numPr>
        <w:numId w:val="22"/>
      </w:numPr>
    </w:pPr>
  </w:style>
  <w:style w:type="numbering" w:customStyle="1" w:styleId="WW8Num23">
    <w:name w:val="WW8Num23"/>
    <w:basedOn w:val="Nessunelenco"/>
    <w:rsid w:val="00B9174E"/>
    <w:pPr>
      <w:numPr>
        <w:numId w:val="23"/>
      </w:numPr>
    </w:pPr>
  </w:style>
  <w:style w:type="numbering" w:customStyle="1" w:styleId="WW8Num24">
    <w:name w:val="WW8Num24"/>
    <w:basedOn w:val="Nessunelenco"/>
    <w:rsid w:val="00B9174E"/>
    <w:pPr>
      <w:numPr>
        <w:numId w:val="24"/>
      </w:numPr>
    </w:pPr>
  </w:style>
  <w:style w:type="numbering" w:customStyle="1" w:styleId="WW8Num25">
    <w:name w:val="WW8Num25"/>
    <w:basedOn w:val="Nessunelenco"/>
    <w:rsid w:val="00B9174E"/>
    <w:pPr>
      <w:numPr>
        <w:numId w:val="25"/>
      </w:numPr>
    </w:pPr>
  </w:style>
  <w:style w:type="numbering" w:customStyle="1" w:styleId="WW8Num26">
    <w:name w:val="WW8Num26"/>
    <w:basedOn w:val="Nessunelenco"/>
    <w:rsid w:val="00B9174E"/>
    <w:pPr>
      <w:numPr>
        <w:numId w:val="26"/>
      </w:numPr>
    </w:pPr>
  </w:style>
  <w:style w:type="numbering" w:customStyle="1" w:styleId="WW8Num27">
    <w:name w:val="WW8Num27"/>
    <w:basedOn w:val="Nessunelenco"/>
    <w:rsid w:val="00B9174E"/>
    <w:pPr>
      <w:numPr>
        <w:numId w:val="27"/>
      </w:numPr>
    </w:pPr>
  </w:style>
  <w:style w:type="numbering" w:customStyle="1" w:styleId="WW8Num28">
    <w:name w:val="WW8Num28"/>
    <w:basedOn w:val="Nessunelenco"/>
    <w:rsid w:val="00B9174E"/>
    <w:pPr>
      <w:numPr>
        <w:numId w:val="28"/>
      </w:numPr>
    </w:pPr>
  </w:style>
  <w:style w:type="numbering" w:customStyle="1" w:styleId="WW8Num29">
    <w:name w:val="WW8Num29"/>
    <w:basedOn w:val="Nessunelenco"/>
    <w:rsid w:val="00B9174E"/>
    <w:pPr>
      <w:numPr>
        <w:numId w:val="29"/>
      </w:numPr>
    </w:pPr>
  </w:style>
  <w:style w:type="numbering" w:customStyle="1" w:styleId="WW8Num30">
    <w:name w:val="WW8Num30"/>
    <w:basedOn w:val="Nessunelenco"/>
    <w:rsid w:val="00B9174E"/>
    <w:pPr>
      <w:numPr>
        <w:numId w:val="30"/>
      </w:numPr>
    </w:pPr>
  </w:style>
  <w:style w:type="numbering" w:customStyle="1" w:styleId="WW8Num31">
    <w:name w:val="WW8Num31"/>
    <w:basedOn w:val="Nessunelenco"/>
    <w:rsid w:val="00B9174E"/>
    <w:pPr>
      <w:numPr>
        <w:numId w:val="31"/>
      </w:numPr>
    </w:pPr>
  </w:style>
  <w:style w:type="numbering" w:customStyle="1" w:styleId="WW8Num32">
    <w:name w:val="WW8Num32"/>
    <w:basedOn w:val="Nessunelenco"/>
    <w:rsid w:val="00B9174E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Sagnella Emanuela</cp:lastModifiedBy>
  <cp:revision>17</cp:revision>
  <cp:lastPrinted>2017-11-20T20:48:00Z</cp:lastPrinted>
  <dcterms:created xsi:type="dcterms:W3CDTF">2018-09-14T18:31:00Z</dcterms:created>
  <dcterms:modified xsi:type="dcterms:W3CDTF">2019-09-17T10:05:00Z</dcterms:modified>
</cp:coreProperties>
</file>